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22B5" w14:textId="7ECE7F8F" w:rsidR="00F603FB" w:rsidRPr="008572B0" w:rsidRDefault="00AC6236" w:rsidP="00ED5763">
      <w:pPr>
        <w:widowControl/>
        <w:spacing w:before="100" w:beforeAutospacing="1" w:after="100" w:afterAutospacing="1" w:line="600" w:lineRule="auto"/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ascii="宋体" w:hAnsi="宋体" w:hint="eastAsia"/>
          <w:b/>
          <w:bCs/>
          <w:kern w:val="0"/>
          <w:sz w:val="48"/>
          <w:szCs w:val="48"/>
        </w:rPr>
        <w:t>高州市石鼓镇祥山卫生院污水处理设施升级改造项目</w:t>
      </w:r>
      <w:r w:rsidR="009A22C0" w:rsidRPr="008572B0">
        <w:rPr>
          <w:rFonts w:ascii="宋体" w:hAnsi="宋体" w:hint="eastAsia"/>
          <w:b/>
          <w:bCs/>
          <w:kern w:val="0"/>
          <w:sz w:val="48"/>
          <w:szCs w:val="48"/>
        </w:rPr>
        <w:t>竣工环境保护验收意见</w:t>
      </w:r>
    </w:p>
    <w:p w14:paraId="2F06322D" w14:textId="77777777" w:rsidR="00F603FB" w:rsidRDefault="00F603FB" w:rsidP="00A9677F">
      <w:pPr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</w:p>
    <w:p w14:paraId="1BBFB993" w14:textId="1BAD97D2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根据《建设项目竣工环境保护验收暂行办法》的规定，</w:t>
      </w:r>
      <w:r w:rsidR="009920D6">
        <w:rPr>
          <w:rFonts w:ascii="华文宋体" w:eastAsia="华文宋体" w:hAnsi="华文宋体" w:cs="宋体"/>
          <w:kern w:val="0"/>
          <w:sz w:val="32"/>
          <w:szCs w:val="32"/>
        </w:rPr>
        <w:t>202</w:t>
      </w:r>
      <w:r w:rsidR="00AC6236">
        <w:rPr>
          <w:rFonts w:ascii="华文宋体" w:eastAsia="华文宋体" w:hAnsi="华文宋体" w:cs="宋体" w:hint="eastAsia"/>
          <w:kern w:val="0"/>
          <w:sz w:val="32"/>
          <w:szCs w:val="32"/>
        </w:rPr>
        <w:t>3</w:t>
      </w:r>
      <w:r w:rsidR="009920D6">
        <w:rPr>
          <w:rFonts w:ascii="华文宋体" w:eastAsia="华文宋体" w:hAnsi="华文宋体" w:cs="宋体"/>
          <w:kern w:val="0"/>
          <w:sz w:val="32"/>
          <w:szCs w:val="32"/>
        </w:rPr>
        <w:t>年</w:t>
      </w:r>
      <w:r w:rsidR="00AC6236">
        <w:rPr>
          <w:rFonts w:ascii="华文宋体" w:eastAsia="华文宋体" w:hAnsi="华文宋体" w:cs="宋体" w:hint="eastAsia"/>
          <w:kern w:val="0"/>
          <w:sz w:val="32"/>
          <w:szCs w:val="32"/>
        </w:rPr>
        <w:t>3</w:t>
      </w:r>
      <w:r w:rsidR="009920D6">
        <w:rPr>
          <w:rFonts w:ascii="华文宋体" w:eastAsia="华文宋体" w:hAnsi="华文宋体" w:cs="宋体"/>
          <w:kern w:val="0"/>
          <w:sz w:val="32"/>
          <w:szCs w:val="32"/>
        </w:rPr>
        <w:t>月</w:t>
      </w:r>
      <w:r w:rsidR="00AC6236">
        <w:rPr>
          <w:rFonts w:ascii="华文宋体" w:eastAsia="华文宋体" w:hAnsi="华文宋体" w:cs="宋体" w:hint="eastAsia"/>
          <w:kern w:val="0"/>
          <w:sz w:val="32"/>
          <w:szCs w:val="32"/>
        </w:rPr>
        <w:t>23</w:t>
      </w:r>
      <w:r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日，我院组织召开</w:t>
      </w:r>
      <w:r w:rsidR="00AC6236" w:rsidRPr="00BB4336">
        <w:rPr>
          <w:rFonts w:ascii="华文宋体" w:eastAsia="华文宋体" w:hAnsi="华文宋体" w:cs="宋体" w:hint="eastAsia"/>
          <w:kern w:val="0"/>
          <w:sz w:val="32"/>
          <w:szCs w:val="32"/>
        </w:rPr>
        <w:t>高州市石鼓镇祥山卫生院污水处理设施升级改造项目</w:t>
      </w:r>
      <w:r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竣工环境保护验收现场检查会。验收组成员有</w:t>
      </w:r>
      <w:r w:rsidR="00AC6236" w:rsidRPr="00BB4336">
        <w:rPr>
          <w:rFonts w:ascii="华文宋体" w:eastAsia="华文宋体" w:hAnsi="华文宋体" w:cs="宋体" w:hint="eastAsia"/>
          <w:kern w:val="0"/>
          <w:sz w:val="32"/>
          <w:szCs w:val="32"/>
        </w:rPr>
        <w:t>高州市石鼓镇祥山卫生院</w:t>
      </w:r>
      <w:r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（建设单位）、</w:t>
      </w:r>
      <w:r w:rsidR="00A605FD" w:rsidRPr="00BB4336">
        <w:rPr>
          <w:rFonts w:ascii="华文宋体" w:eastAsia="华文宋体" w:hAnsi="华文宋体" w:cs="宋体" w:hint="eastAsia"/>
          <w:kern w:val="0"/>
          <w:sz w:val="32"/>
          <w:szCs w:val="32"/>
        </w:rPr>
        <w:t>广东环科技术咨询有限公司</w:t>
      </w:r>
      <w:r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（</w:t>
      </w:r>
      <w:r w:rsidR="00ED5763"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环境影响</w:t>
      </w:r>
      <w:r w:rsidR="00A605FD" w:rsidRPr="00BB4336">
        <w:rPr>
          <w:rFonts w:ascii="华文宋体" w:eastAsia="华文宋体" w:hAnsi="华文宋体" w:cs="宋体" w:hint="eastAsia"/>
          <w:kern w:val="0"/>
          <w:sz w:val="32"/>
          <w:szCs w:val="32"/>
        </w:rPr>
        <w:t>报告表</w:t>
      </w:r>
      <w:r w:rsidR="00F738B6">
        <w:rPr>
          <w:rFonts w:ascii="华文宋体" w:eastAsia="华文宋体" w:hAnsi="华文宋体" w:cs="宋体" w:hint="eastAsia"/>
          <w:kern w:val="0"/>
          <w:sz w:val="32"/>
          <w:szCs w:val="32"/>
        </w:rPr>
        <w:t>编制单位）</w:t>
      </w:r>
      <w:r w:rsidR="00A605FD">
        <w:rPr>
          <w:rFonts w:ascii="华文宋体" w:eastAsia="华文宋体" w:hAnsi="华文宋体" w:cs="宋体" w:hint="eastAsia"/>
          <w:kern w:val="0"/>
          <w:sz w:val="32"/>
          <w:szCs w:val="32"/>
        </w:rPr>
        <w:t>、</w:t>
      </w:r>
      <w:r w:rsidR="00A605FD" w:rsidRPr="00BB4336">
        <w:rPr>
          <w:rFonts w:ascii="华文宋体" w:eastAsia="华文宋体" w:hAnsi="华文宋体" w:cs="宋体" w:hint="eastAsia"/>
          <w:kern w:val="0"/>
          <w:sz w:val="32"/>
          <w:szCs w:val="32"/>
        </w:rPr>
        <w:t>广东众惠环境检测有限公司（验收监测单位）</w:t>
      </w:r>
      <w:r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等代表，并特邀</w:t>
      </w:r>
      <w:r w:rsidRPr="00ED5763">
        <w:rPr>
          <w:rFonts w:ascii="华文宋体" w:eastAsia="华文宋体" w:hAnsi="华文宋体" w:cs="宋体"/>
          <w:kern w:val="0"/>
          <w:sz w:val="32"/>
          <w:szCs w:val="32"/>
        </w:rPr>
        <w:t>3</w:t>
      </w:r>
      <w:r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名专家组成。验收组现场核实了本项目配套的废气、废水、噪声</w:t>
      </w:r>
      <w:r w:rsidR="005C7227"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、固废</w:t>
      </w:r>
      <w:r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环境保护设施的建设与运行情况，查阅了相关资料，并对照《建设项目竣工环境保护验收暂行办法》，严格依照国家有关法律法规、建设项目竣工环境保护验收技术规范及指南、本项目</w:t>
      </w:r>
      <w:r w:rsidR="00ED5763"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环境影响</w:t>
      </w:r>
      <w:r w:rsidR="00A605FD">
        <w:rPr>
          <w:rFonts w:ascii="宋体" w:hAnsi="宋体" w:cs="宋体" w:hint="eastAsia"/>
          <w:kern w:val="0"/>
          <w:sz w:val="32"/>
          <w:szCs w:val="32"/>
        </w:rPr>
        <w:t>报告表</w:t>
      </w:r>
      <w:r w:rsidRPr="00ED5763">
        <w:rPr>
          <w:rFonts w:ascii="华文宋体" w:eastAsia="华文宋体" w:hAnsi="华文宋体" w:cs="宋体" w:hint="eastAsia"/>
          <w:kern w:val="0"/>
          <w:sz w:val="32"/>
          <w:szCs w:val="32"/>
        </w:rPr>
        <w:t>和批复等，经认真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讨论后形成了现场验收意见。验收意见如下：</w:t>
      </w:r>
      <w:r>
        <w:rPr>
          <w:rFonts w:ascii="华文宋体" w:eastAsia="华文宋体" w:hAnsi="华文宋体" w:cs="宋体"/>
          <w:kern w:val="0"/>
          <w:sz w:val="32"/>
          <w:szCs w:val="32"/>
        </w:rPr>
        <w:t xml:space="preserve">   </w:t>
      </w:r>
    </w:p>
    <w:p w14:paraId="253EEBFC" w14:textId="77777777" w:rsidR="00F603FB" w:rsidRDefault="009A22C0" w:rsidP="0013515D"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工程建设的基本情况</w:t>
      </w:r>
    </w:p>
    <w:p w14:paraId="79EFE322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（一）建设地点、规模、主要建设内容</w:t>
      </w:r>
    </w:p>
    <w:p w14:paraId="02E97F39" w14:textId="0CA5845F" w:rsidR="00F603FB" w:rsidRDefault="00AC6236" w:rsidP="0013515D">
      <w:pPr>
        <w:spacing w:line="600" w:lineRule="exact"/>
        <w:ind w:firstLineChars="250" w:firstLine="800"/>
        <w:rPr>
          <w:rFonts w:ascii="华文宋体" w:eastAsia="华文宋体" w:hAnsi="华文宋体" w:cs="微软雅黑"/>
          <w:kern w:val="0"/>
          <w:sz w:val="32"/>
          <w:szCs w:val="32"/>
        </w:rPr>
      </w:pPr>
      <w:r w:rsidRPr="00BB4336">
        <w:rPr>
          <w:rFonts w:ascii="华文宋体" w:eastAsia="华文宋体" w:hAnsi="华文宋体" w:cs="微软雅黑" w:hint="eastAsia"/>
          <w:kern w:val="0"/>
          <w:sz w:val="32"/>
          <w:szCs w:val="32"/>
        </w:rPr>
        <w:t>高州市石鼓镇祥山卫生院污水处理设施升级改造项目</w:t>
      </w:r>
      <w:r w:rsidR="002D278A" w:rsidRPr="002D278A">
        <w:rPr>
          <w:rFonts w:ascii="华文宋体" w:eastAsia="华文宋体" w:hAnsi="华文宋体" w:cs="微软雅黑" w:hint="eastAsia"/>
          <w:kern w:val="0"/>
          <w:sz w:val="32"/>
          <w:szCs w:val="32"/>
        </w:rPr>
        <w:t>位于</w:t>
      </w:r>
      <w:r w:rsidR="00BB4336" w:rsidRPr="00BB4336">
        <w:rPr>
          <w:rFonts w:ascii="华文宋体" w:eastAsia="华文宋体" w:hAnsi="华文宋体" w:cs="微软雅黑" w:hint="eastAsia"/>
          <w:kern w:val="0"/>
          <w:sz w:val="32"/>
          <w:szCs w:val="32"/>
        </w:rPr>
        <w:t>高州市石鼓镇祥山墟祥兴街（高州市石鼓镇祥山卫生院内）</w:t>
      </w:r>
      <w:r w:rsidR="00BB4336" w:rsidRPr="00BB4336">
        <w:rPr>
          <w:rFonts w:ascii="华文宋体" w:eastAsia="华文宋体" w:hAnsi="华文宋体" w:cs="微软雅黑"/>
          <w:kern w:val="0"/>
          <w:sz w:val="32"/>
          <w:szCs w:val="32"/>
        </w:rPr>
        <w:t>（中心坐标：110.738980°E，21.744418°N）</w:t>
      </w:r>
      <w:r w:rsidR="00534551" w:rsidRPr="00534551">
        <w:rPr>
          <w:rFonts w:ascii="华文宋体" w:eastAsia="华文宋体" w:hAnsi="华文宋体" w:cs="微软雅黑" w:hint="eastAsia"/>
          <w:kern w:val="0"/>
          <w:sz w:val="32"/>
          <w:szCs w:val="32"/>
        </w:rPr>
        <w:t>。本项目</w:t>
      </w:r>
      <w:r w:rsidR="00BB4336" w:rsidRPr="00BB4336">
        <w:rPr>
          <w:rFonts w:ascii="华文宋体" w:eastAsia="华文宋体" w:hAnsi="华文宋体" w:cs="微软雅黑"/>
          <w:kern w:val="0"/>
          <w:sz w:val="32"/>
          <w:szCs w:val="32"/>
        </w:rPr>
        <w:t>占地面积78m</w:t>
      </w:r>
      <w:r w:rsidR="00BB4336" w:rsidRPr="00BB4336">
        <w:rPr>
          <w:rFonts w:ascii="华文宋体" w:eastAsia="华文宋体" w:hAnsi="华文宋体" w:cs="微软雅黑"/>
          <w:kern w:val="0"/>
          <w:sz w:val="32"/>
          <w:szCs w:val="32"/>
          <w:vertAlign w:val="superscript"/>
        </w:rPr>
        <w:t>2</w:t>
      </w:r>
      <w:r w:rsidR="00BB4336" w:rsidRPr="00BB4336">
        <w:rPr>
          <w:rFonts w:ascii="华文宋体" w:eastAsia="华文宋体" w:hAnsi="华文宋体" w:cs="微软雅黑" w:hint="eastAsia"/>
          <w:kern w:val="0"/>
          <w:sz w:val="32"/>
          <w:szCs w:val="32"/>
        </w:rPr>
        <w:t>，主要增加格栅集水池、调节集水池、污水处理一体化设备（内部功能包括厌氧池、生物接触氧化池、沉</w:t>
      </w:r>
      <w:r w:rsidR="00BB4336" w:rsidRPr="00BB4336">
        <w:rPr>
          <w:rFonts w:ascii="华文宋体" w:eastAsia="华文宋体" w:hAnsi="华文宋体" w:cs="微软雅黑" w:hint="eastAsia"/>
          <w:kern w:val="0"/>
          <w:sz w:val="32"/>
          <w:szCs w:val="32"/>
        </w:rPr>
        <w:lastRenderedPageBreak/>
        <w:t>淀池、接触消毒池）、设备间（安放鼓风机、抽吸泵、加药消毒装置等设备），</w:t>
      </w:r>
      <w:r w:rsidR="00BB4336" w:rsidRPr="00BB4336">
        <w:rPr>
          <w:rFonts w:ascii="华文宋体" w:eastAsia="华文宋体" w:hAnsi="华文宋体" w:cs="微软雅黑"/>
          <w:kern w:val="0"/>
          <w:sz w:val="32"/>
          <w:szCs w:val="32"/>
        </w:rPr>
        <w:t>设计污水处理规模为25m</w:t>
      </w:r>
      <w:r w:rsidR="00BB4336" w:rsidRPr="00BB4336">
        <w:rPr>
          <w:rFonts w:ascii="华文宋体" w:eastAsia="华文宋体" w:hAnsi="华文宋体" w:cs="微软雅黑"/>
          <w:kern w:val="0"/>
          <w:sz w:val="32"/>
          <w:szCs w:val="32"/>
          <w:vertAlign w:val="superscript"/>
        </w:rPr>
        <w:t>3</w:t>
      </w:r>
      <w:r w:rsidR="00BB4336" w:rsidRPr="00BB4336">
        <w:rPr>
          <w:rFonts w:ascii="华文宋体" w:eastAsia="华文宋体" w:hAnsi="华文宋体" w:cs="微软雅黑"/>
          <w:kern w:val="0"/>
          <w:sz w:val="32"/>
          <w:szCs w:val="32"/>
        </w:rPr>
        <w:t>/d</w:t>
      </w:r>
      <w:r w:rsidR="00BB4336" w:rsidRPr="00BB4336">
        <w:rPr>
          <w:rFonts w:ascii="华文宋体" w:eastAsia="华文宋体" w:hAnsi="华文宋体" w:cs="微软雅黑" w:hint="eastAsia"/>
          <w:kern w:val="0"/>
          <w:sz w:val="32"/>
          <w:szCs w:val="32"/>
        </w:rPr>
        <w:t>，卫生院原有化粪池继续使用。</w:t>
      </w:r>
    </w:p>
    <w:p w14:paraId="52C26886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（二）建设过程及环保审批情况</w:t>
      </w:r>
    </w:p>
    <w:p w14:paraId="0730CD14" w14:textId="578D4CA4" w:rsidR="00F603FB" w:rsidRPr="009F3218" w:rsidRDefault="00AC6236" w:rsidP="0013515D">
      <w:pPr>
        <w:spacing w:line="600" w:lineRule="exact"/>
        <w:ind w:firstLineChars="250" w:firstLine="800"/>
        <w:rPr>
          <w:rFonts w:ascii="华文宋体" w:eastAsia="华文宋体" w:hAnsi="华文宋体" w:cs="微软雅黑"/>
          <w:kern w:val="0"/>
          <w:sz w:val="32"/>
          <w:szCs w:val="32"/>
        </w:rPr>
      </w:pPr>
      <w:r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高州市石鼓镇祥山卫生院</w:t>
      </w:r>
      <w:r w:rsidR="009A22C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委托</w:t>
      </w:r>
      <w:r w:rsidR="00A605FD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广东环科技术咨询有限公司</w:t>
      </w:r>
      <w:r w:rsidR="009A22C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于</w:t>
      </w:r>
      <w:r w:rsidR="00271F4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20</w:t>
      </w:r>
      <w:r w:rsidR="00103C9F" w:rsidRPr="009F3218">
        <w:rPr>
          <w:rFonts w:ascii="华文宋体" w:eastAsia="华文宋体" w:hAnsi="华文宋体" w:cs="微软雅黑"/>
          <w:kern w:val="0"/>
          <w:sz w:val="32"/>
          <w:szCs w:val="32"/>
        </w:rPr>
        <w:t>1</w:t>
      </w:r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9</w:t>
      </w:r>
      <w:r w:rsidR="00271F4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年</w:t>
      </w:r>
      <w:r w:rsidR="00F738B6" w:rsidRPr="009F3218">
        <w:rPr>
          <w:rFonts w:ascii="华文宋体" w:eastAsia="华文宋体" w:hAnsi="华文宋体" w:cs="微软雅黑"/>
          <w:kern w:val="0"/>
          <w:sz w:val="32"/>
          <w:szCs w:val="32"/>
        </w:rPr>
        <w:t>12</w:t>
      </w:r>
      <w:r w:rsidR="00271F4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月</w:t>
      </w:r>
      <w:r w:rsidR="009A22C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完成</w:t>
      </w:r>
      <w:r w:rsidR="009A22C0" w:rsidRPr="009F3218">
        <w:rPr>
          <w:rFonts w:ascii="华文宋体" w:eastAsia="华文宋体" w:hAnsi="华文宋体" w:cs="微软雅黑"/>
          <w:kern w:val="0"/>
          <w:sz w:val="32"/>
          <w:szCs w:val="32"/>
        </w:rPr>
        <w:t>《</w:t>
      </w:r>
      <w:r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高州市石鼓镇祥山卫生院污水处理设施升级改造项目</w:t>
      </w:r>
      <w:r w:rsidR="00F738B6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环境影响</w:t>
      </w:r>
      <w:r w:rsidR="00A605FD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报告表</w:t>
      </w:r>
      <w:r w:rsidR="009A22C0" w:rsidRPr="009F3218">
        <w:rPr>
          <w:rFonts w:ascii="华文宋体" w:eastAsia="华文宋体" w:hAnsi="华文宋体" w:cs="微软雅黑"/>
          <w:kern w:val="0"/>
          <w:sz w:val="32"/>
          <w:szCs w:val="32"/>
        </w:rPr>
        <w:t>》</w:t>
      </w:r>
      <w:r w:rsidR="009A22C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编制并送审，</w:t>
      </w:r>
      <w:r w:rsidR="00F738B6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于201</w:t>
      </w:r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9</w:t>
      </w:r>
      <w:r w:rsidR="00F738B6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年12月</w:t>
      </w:r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20</w:t>
      </w:r>
      <w:r w:rsidR="00F738B6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日通过了</w:t>
      </w:r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原高州市环境保护局</w:t>
      </w:r>
      <w:r w:rsidR="00F738B6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的审批，批复文号为</w:t>
      </w:r>
      <w:bookmarkStart w:id="0" w:name="_Hlk48036698"/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高环建字〔2019〕</w:t>
      </w:r>
      <w:r w:rsidR="009F3218" w:rsidRPr="009F3218">
        <w:rPr>
          <w:rFonts w:ascii="华文宋体" w:eastAsia="华文宋体" w:hAnsi="华文宋体" w:cs="微软雅黑"/>
          <w:kern w:val="0"/>
          <w:sz w:val="32"/>
          <w:szCs w:val="32"/>
        </w:rPr>
        <w:t>79号</w:t>
      </w:r>
      <w:bookmarkEnd w:id="0"/>
      <w:r w:rsidR="009A22C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。项目于</w:t>
      </w:r>
      <w:r w:rsidR="005C7227" w:rsidRPr="009F3218">
        <w:rPr>
          <w:rFonts w:ascii="华文宋体" w:eastAsia="华文宋体" w:hAnsi="华文宋体" w:cs="微软雅黑"/>
          <w:kern w:val="0"/>
          <w:sz w:val="32"/>
          <w:szCs w:val="32"/>
        </w:rPr>
        <w:t>20</w:t>
      </w:r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20</w:t>
      </w:r>
      <w:r w:rsidR="005C7227" w:rsidRPr="009F3218">
        <w:rPr>
          <w:rFonts w:ascii="华文宋体" w:eastAsia="华文宋体" w:hAnsi="华文宋体" w:cs="微软雅黑"/>
          <w:kern w:val="0"/>
          <w:sz w:val="32"/>
          <w:szCs w:val="32"/>
        </w:rPr>
        <w:t>年</w:t>
      </w:r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2</w:t>
      </w:r>
      <w:r w:rsidR="005C7227" w:rsidRPr="009F3218">
        <w:rPr>
          <w:rFonts w:ascii="华文宋体" w:eastAsia="华文宋体" w:hAnsi="华文宋体" w:cs="微软雅黑"/>
          <w:kern w:val="0"/>
          <w:sz w:val="32"/>
          <w:szCs w:val="32"/>
        </w:rPr>
        <w:t>月</w:t>
      </w:r>
      <w:r w:rsidR="009A22C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开工，</w:t>
      </w:r>
      <w:r w:rsidR="005C7227" w:rsidRPr="009F3218">
        <w:rPr>
          <w:rFonts w:ascii="华文宋体" w:eastAsia="华文宋体" w:hAnsi="华文宋体" w:cs="微软雅黑"/>
          <w:kern w:val="0"/>
          <w:sz w:val="32"/>
          <w:szCs w:val="32"/>
        </w:rPr>
        <w:t>20</w:t>
      </w:r>
      <w:r w:rsidR="00534551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2</w:t>
      </w:r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0</w:t>
      </w:r>
      <w:r w:rsidR="005C7227" w:rsidRPr="009F3218">
        <w:rPr>
          <w:rFonts w:ascii="华文宋体" w:eastAsia="华文宋体" w:hAnsi="华文宋体" w:cs="微软雅黑"/>
          <w:kern w:val="0"/>
          <w:sz w:val="32"/>
          <w:szCs w:val="32"/>
        </w:rPr>
        <w:t>年</w:t>
      </w:r>
      <w:r w:rsidR="009F3218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4</w:t>
      </w:r>
      <w:r w:rsidR="005C7227" w:rsidRPr="009F3218">
        <w:rPr>
          <w:rFonts w:ascii="华文宋体" w:eastAsia="华文宋体" w:hAnsi="华文宋体" w:cs="微软雅黑"/>
          <w:kern w:val="0"/>
          <w:sz w:val="32"/>
          <w:szCs w:val="32"/>
        </w:rPr>
        <w:t>月建设完成并开始调试</w:t>
      </w:r>
      <w:r w:rsidR="005C7227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，</w:t>
      </w:r>
      <w:r w:rsidR="009A22C0" w:rsidRPr="009F3218">
        <w:rPr>
          <w:rFonts w:ascii="华文宋体" w:eastAsia="华文宋体" w:hAnsi="华文宋体" w:cs="微软雅黑" w:hint="eastAsia"/>
          <w:kern w:val="0"/>
          <w:sz w:val="32"/>
          <w:szCs w:val="32"/>
        </w:rPr>
        <w:t>项目从立项至调试过程中，无环境投诉记录等。</w:t>
      </w:r>
    </w:p>
    <w:p w14:paraId="76382E10" w14:textId="17ED55F0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/>
          <w:kern w:val="0"/>
          <w:sz w:val="32"/>
          <w:szCs w:val="32"/>
        </w:rPr>
        <w:t>20</w:t>
      </w:r>
      <w:r w:rsidR="00271F40">
        <w:rPr>
          <w:rFonts w:ascii="华文宋体" w:eastAsia="华文宋体" w:hAnsi="华文宋体" w:cs="宋体"/>
          <w:kern w:val="0"/>
          <w:sz w:val="32"/>
          <w:szCs w:val="32"/>
        </w:rPr>
        <w:t>2</w:t>
      </w:r>
      <w:r w:rsidR="009F3218">
        <w:rPr>
          <w:rFonts w:ascii="华文宋体" w:eastAsia="华文宋体" w:hAnsi="华文宋体" w:cs="宋体" w:hint="eastAsia"/>
          <w:kern w:val="0"/>
          <w:sz w:val="32"/>
          <w:szCs w:val="32"/>
        </w:rPr>
        <w:t>3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年</w:t>
      </w:r>
      <w:r w:rsidR="009F3218">
        <w:rPr>
          <w:rFonts w:ascii="华文宋体" w:eastAsia="华文宋体" w:hAnsi="华文宋体" w:cs="宋体" w:hint="eastAsia"/>
          <w:kern w:val="0"/>
          <w:sz w:val="32"/>
          <w:szCs w:val="32"/>
        </w:rPr>
        <w:t>2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月，委托</w:t>
      </w:r>
      <w:r w:rsidR="009F3218" w:rsidRPr="009F3218">
        <w:rPr>
          <w:rFonts w:ascii="华文宋体" w:eastAsia="华文宋体" w:hAnsi="华文宋体" w:cs="宋体"/>
          <w:kern w:val="0"/>
          <w:sz w:val="32"/>
          <w:szCs w:val="32"/>
        </w:rPr>
        <w:t>广东众惠环境检测有限公司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开展验收监测工作。</w:t>
      </w:r>
    </w:p>
    <w:p w14:paraId="644C05AF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（三）投资情况</w:t>
      </w:r>
    </w:p>
    <w:p w14:paraId="5382FDBD" w14:textId="3D211696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项目工程实际总投资</w:t>
      </w:r>
      <w:r w:rsidR="009F3218"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30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万元，</w:t>
      </w:r>
      <w:r w:rsidR="009F3218"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全部为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环保投资。</w:t>
      </w:r>
    </w:p>
    <w:p w14:paraId="634D1C77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（四）验收范围</w:t>
      </w:r>
    </w:p>
    <w:p w14:paraId="2049F526" w14:textId="35374273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本次验收范围为</w:t>
      </w:r>
      <w:r w:rsidR="00AC6236"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高州市石鼓镇祥山卫生院污水处理设施升级改造项目</w:t>
      </w:r>
      <w:r w:rsidR="005404D2">
        <w:rPr>
          <w:rFonts w:ascii="华文宋体" w:eastAsia="华文宋体" w:hAnsi="华文宋体" w:cs="宋体" w:hint="eastAsia"/>
          <w:kern w:val="0"/>
          <w:sz w:val="32"/>
          <w:szCs w:val="32"/>
        </w:rPr>
        <w:t>的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废气、废水、噪声</w:t>
      </w:r>
      <w:r w:rsidR="001F0282">
        <w:rPr>
          <w:rFonts w:ascii="华文宋体" w:eastAsia="华文宋体" w:hAnsi="华文宋体" w:cs="宋体" w:hint="eastAsia"/>
          <w:kern w:val="0"/>
          <w:sz w:val="32"/>
          <w:szCs w:val="32"/>
        </w:rPr>
        <w:t>、固废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治理设施。</w:t>
      </w:r>
    </w:p>
    <w:p w14:paraId="504E6634" w14:textId="77777777" w:rsidR="00F603FB" w:rsidRDefault="009A22C0" w:rsidP="0013515D"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项目变更有关情况</w:t>
      </w:r>
    </w:p>
    <w:p w14:paraId="6AB3C9F5" w14:textId="057DAD01" w:rsidR="00F603FB" w:rsidRDefault="009F3218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原环评中，一体化污水处理设施</w:t>
      </w:r>
      <w:r w:rsidRPr="009F3218">
        <w:rPr>
          <w:rFonts w:ascii="华文宋体" w:eastAsia="华文宋体" w:hAnsi="华文宋体" w:cs="宋体"/>
          <w:kern w:val="0"/>
          <w:sz w:val="32"/>
          <w:szCs w:val="32"/>
        </w:rPr>
        <w:t>外部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采用二氧化氯发生器</w:t>
      </w:r>
      <w:r w:rsidRPr="009F3218">
        <w:rPr>
          <w:rFonts w:ascii="华文宋体" w:eastAsia="华文宋体" w:hAnsi="华文宋体" w:cs="宋体"/>
          <w:kern w:val="0"/>
          <w:sz w:val="32"/>
          <w:szCs w:val="32"/>
        </w:rPr>
        <w:t>投药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器</w:t>
      </w:r>
      <w:r w:rsidRPr="009F3218">
        <w:rPr>
          <w:rFonts w:ascii="华文宋体" w:eastAsia="华文宋体" w:hAnsi="华文宋体" w:cs="宋体"/>
          <w:kern w:val="0"/>
          <w:sz w:val="32"/>
          <w:szCs w:val="32"/>
        </w:rPr>
        <w:t>，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二氧化氯药剂</w:t>
      </w:r>
      <w:r w:rsidRPr="009F3218">
        <w:rPr>
          <w:rFonts w:ascii="华文宋体" w:eastAsia="华文宋体" w:hAnsi="华文宋体" w:cs="宋体"/>
          <w:kern w:val="0"/>
          <w:sz w:val="32"/>
          <w:szCs w:val="32"/>
        </w:rPr>
        <w:t>进入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消毒池</w:t>
      </w:r>
      <w:r w:rsidRPr="009F3218">
        <w:rPr>
          <w:rFonts w:ascii="华文宋体" w:eastAsia="华文宋体" w:hAnsi="华文宋体" w:cs="宋体"/>
          <w:kern w:val="0"/>
          <w:sz w:val="32"/>
          <w:szCs w:val="32"/>
        </w:rPr>
        <w:t>与污水接触消毒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；主要</w:t>
      </w:r>
      <w:r w:rsidRPr="009F3218">
        <w:rPr>
          <w:rFonts w:ascii="华文宋体" w:eastAsia="华文宋体" w:hAnsi="华文宋体" w:cs="宋体"/>
          <w:kern w:val="0"/>
          <w:sz w:val="32"/>
          <w:szCs w:val="32"/>
        </w:rPr>
        <w:t>设备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中含有1台不锈钢自吸泵的污泥回流泵、抽吸泵；卫生院内医疗废物暂存间位于卫生院内东南角</w:t>
      </w:r>
      <w:r w:rsidR="00F625A3" w:rsidRPr="00F625A3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实际建设中，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lastRenderedPageBreak/>
        <w:t>在消毒池投加单过硫酸氢钾（活性氧）消毒粉消毒污水，消毒粉为不含氯消毒剂，不再设置二氧化氯发生器</w:t>
      </w:r>
      <w:r w:rsidRPr="009F3218">
        <w:rPr>
          <w:rFonts w:ascii="华文宋体" w:eastAsia="华文宋体" w:hAnsi="华文宋体" w:cs="宋体"/>
          <w:kern w:val="0"/>
          <w:sz w:val="32"/>
          <w:szCs w:val="32"/>
        </w:rPr>
        <w:t>投药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器，只设置加药器。污泥回流泵材质由不锈钢自吸泵变为潜水泵，数量增加1台；</w:t>
      </w:r>
      <w:r w:rsidRPr="009F3218">
        <w:rPr>
          <w:rFonts w:ascii="华文宋体" w:eastAsia="华文宋体" w:hAnsi="华文宋体" w:cs="宋体"/>
          <w:kern w:val="0"/>
          <w:sz w:val="32"/>
          <w:szCs w:val="32"/>
        </w:rPr>
        <w:t>不设置</w:t>
      </w:r>
      <w:r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抽吸泵。卫生院内医疗废物暂存间的位置由卫生院内东南角变动到西北角。其余建设内容与环评基本一致。对照关于印发《污染影响类建设项目重大变动清单（试行）》的通知（环办环评函〔2020〕688号），本项目变动内容不属于重大变动</w:t>
      </w:r>
      <w:r w:rsidR="00776805" w:rsidRPr="00776805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0E579985" w14:textId="77777777" w:rsidR="00F603FB" w:rsidRDefault="009A22C0" w:rsidP="0013515D">
      <w:pPr>
        <w:pStyle w:val="11"/>
        <w:widowControl/>
        <w:numPr>
          <w:ilvl w:val="0"/>
          <w:numId w:val="1"/>
        </w:numPr>
        <w:spacing w:line="600" w:lineRule="exact"/>
        <w:ind w:left="0" w:firstLineChars="0" w:firstLine="851"/>
        <w:jc w:val="left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废气、废水、噪声</w:t>
      </w:r>
      <w:r w:rsidR="001F0282"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、固废</w:t>
      </w: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环境保护措施及环境风险防范措施落实情况</w:t>
      </w:r>
    </w:p>
    <w:p w14:paraId="51A92ACE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（一）废气排放情况及治理措施</w:t>
      </w:r>
    </w:p>
    <w:p w14:paraId="61DBF01C" w14:textId="6F3CB493" w:rsidR="00F603FB" w:rsidRPr="00C02A9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 w:rsidRPr="00C02A9B">
        <w:rPr>
          <w:rFonts w:ascii="华文宋体" w:eastAsia="华文宋体" w:hAnsi="华文宋体" w:cs="宋体" w:hint="eastAsia"/>
          <w:kern w:val="0"/>
          <w:sz w:val="32"/>
          <w:szCs w:val="32"/>
        </w:rPr>
        <w:t>排放情况：</w:t>
      </w:r>
      <w:r w:rsidRPr="00C02A9B">
        <w:rPr>
          <w:rFonts w:ascii="华文宋体" w:eastAsia="华文宋体" w:hAnsi="华文宋体" w:cs="宋体"/>
          <w:kern w:val="0"/>
          <w:sz w:val="32"/>
          <w:szCs w:val="32"/>
        </w:rPr>
        <w:t>本项目运营期的废气</w:t>
      </w:r>
      <w:r w:rsidR="001517F6" w:rsidRPr="001517F6">
        <w:rPr>
          <w:rFonts w:ascii="华文宋体" w:eastAsia="华文宋体" w:hAnsi="华文宋体" w:cs="宋体" w:hint="eastAsia"/>
          <w:kern w:val="0"/>
          <w:sz w:val="32"/>
          <w:szCs w:val="32"/>
        </w:rPr>
        <w:t>来自</w:t>
      </w:r>
      <w:r w:rsidR="009F3218"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污水处理设施处理卫生院综合废水</w:t>
      </w:r>
      <w:r w:rsidR="009F3218" w:rsidRPr="009F3218">
        <w:rPr>
          <w:rFonts w:ascii="华文宋体" w:eastAsia="华文宋体" w:hAnsi="华文宋体" w:cs="宋体"/>
          <w:kern w:val="0"/>
          <w:sz w:val="32"/>
          <w:szCs w:val="32"/>
        </w:rPr>
        <w:t>（包括医疗废水和员工生活污水）</w:t>
      </w:r>
      <w:r w:rsidR="009F3218"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过程中产生的废气</w:t>
      </w:r>
      <w:r w:rsidRPr="00C02A9B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4D9742C1" w14:textId="66832E9B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废气治理：</w:t>
      </w:r>
      <w:r w:rsidR="009F3218" w:rsidRPr="009F3218">
        <w:rPr>
          <w:rFonts w:ascii="华文宋体" w:eastAsia="华文宋体" w:hAnsi="华文宋体" w:cs="宋体" w:hint="eastAsia"/>
          <w:kern w:val="0"/>
          <w:sz w:val="32"/>
          <w:szCs w:val="32"/>
        </w:rPr>
        <w:t>项目污水处理设施均采用地埋式设施，工艺生化反应均在池内运行，臭味并不暴露在外，除臭措施主要为采取喷洒除臭剂除臭</w:t>
      </w:r>
      <w:r w:rsidR="00F93873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3EE8C51F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（二）废水排放情况及治理措施</w:t>
      </w:r>
    </w:p>
    <w:p w14:paraId="02DF1C65" w14:textId="5693565A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排放情况：本项目运营期废水</w:t>
      </w:r>
      <w:r w:rsidR="00CE406E" w:rsidRPr="00CE406E">
        <w:rPr>
          <w:rFonts w:ascii="华文宋体" w:eastAsia="华文宋体" w:hAnsi="华文宋体" w:cs="宋体" w:hint="eastAsia"/>
          <w:kern w:val="0"/>
          <w:sz w:val="32"/>
          <w:szCs w:val="32"/>
        </w:rPr>
        <w:t>主要为</w:t>
      </w:r>
      <w:r w:rsidR="009F321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卫生院综合废水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t>（包括医疗废水和员工生活污水）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4450F1E8" w14:textId="643AF512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治理措施：</w:t>
      </w:r>
      <w:r w:rsidR="009F321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一体化污水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t>处理设施采用</w:t>
      </w:r>
      <w:r w:rsidR="009F321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生化处理+消毒工艺二级处理工艺，卫生院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t>医疗废水和办公生活污水</w:t>
      </w:r>
      <w:r w:rsidR="009F321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先经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t>化粪池预处理后</w:t>
      </w:r>
      <w:r w:rsidR="009F321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再经一体化污水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t>处理设施处理后</w:t>
      </w:r>
      <w:r w:rsidR="009F321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排入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t>市政污水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lastRenderedPageBreak/>
        <w:t>管网</w:t>
      </w:r>
      <w:r w:rsidR="009F321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，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最终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t>进入高州市</w:t>
      </w:r>
      <w:r w:rsidR="009F321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石鼓镇祥山污水处理</w:t>
      </w:r>
      <w:r w:rsidR="009F3218" w:rsidRPr="00CE4438">
        <w:rPr>
          <w:rFonts w:ascii="华文宋体" w:eastAsia="华文宋体" w:hAnsi="华文宋体" w:cs="宋体"/>
          <w:kern w:val="0"/>
          <w:sz w:val="32"/>
          <w:szCs w:val="32"/>
        </w:rPr>
        <w:t>厂进一步处理达标后排入鉴江</w:t>
      </w:r>
      <w:r w:rsidR="00CE406E" w:rsidRPr="00CE406E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705D395B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（三）噪声排放情况及治理措施</w:t>
      </w:r>
    </w:p>
    <w:p w14:paraId="436E545D" w14:textId="58C792C1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排放情况：</w:t>
      </w:r>
      <w:r w:rsidR="00CE406E" w:rsidRPr="00CE406E">
        <w:rPr>
          <w:rFonts w:ascii="华文宋体" w:eastAsia="华文宋体" w:hAnsi="华文宋体" w:cs="宋体" w:hint="eastAsia"/>
          <w:kern w:val="0"/>
          <w:sz w:val="32"/>
          <w:szCs w:val="32"/>
        </w:rPr>
        <w:t>本项目运营期噪声主要为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水泵及风机运行噪声及配电设备运行时产生的噪声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7AA75ACF" w14:textId="0CB8414E" w:rsidR="00F603FB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治理措施：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备用发电机、风机和水泵设置在专用的设备房内，并对设备采取减振基座安装减振垫等措施；风机进风口和排放口安装消音装置；在设备选型上，购买低噪声的发电机、风机和水泵</w:t>
      </w:r>
      <w:r w:rsidR="00617716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  <w:r w:rsidR="006731E8" w:rsidRPr="006731E8">
        <w:rPr>
          <w:rFonts w:ascii="华文宋体" w:eastAsia="华文宋体" w:hAnsi="华文宋体" w:cs="宋体"/>
          <w:kern w:val="0"/>
          <w:sz w:val="32"/>
          <w:szCs w:val="32"/>
        </w:rPr>
        <w:t>通过采取上述措施后各噪声源对声环境影响不大</w:t>
      </w:r>
      <w:r w:rsidR="006731E8" w:rsidRPr="006731E8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0153AE0A" w14:textId="77777777" w:rsidR="003A784E" w:rsidRDefault="003A784E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（四）固废排放情况及治理措施</w:t>
      </w:r>
    </w:p>
    <w:p w14:paraId="02486C69" w14:textId="3C8B1DAF" w:rsidR="00E33E45" w:rsidRDefault="00E33E45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排放情况：</w:t>
      </w:r>
      <w:r w:rsidRPr="00E33E45">
        <w:rPr>
          <w:rFonts w:ascii="华文宋体" w:eastAsia="华文宋体" w:hAnsi="华文宋体" w:cs="宋体"/>
          <w:kern w:val="0"/>
          <w:sz w:val="32"/>
          <w:szCs w:val="32"/>
        </w:rPr>
        <w:t>本项目产生的固（液）体废物包括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污水处理设施格栅池和二沉池产生的污泥、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药品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包装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废弃物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2F73A328" w14:textId="33546556" w:rsidR="003A784E" w:rsidRPr="00E33E45" w:rsidRDefault="00E33E45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治理措施：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污泥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经投加石灰，并搅拌均匀，进行消毒处理后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，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与医疗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废物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一起，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存放在危废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暂存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间，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集中交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有资质单位处置；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污水处理设施的药品</w:t>
      </w:r>
      <w:r w:rsidR="00CE4438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包装</w:t>
      </w:r>
      <w:r w:rsidR="00CE4438" w:rsidRPr="00CE4438">
        <w:rPr>
          <w:rFonts w:ascii="华文宋体" w:eastAsia="华文宋体" w:hAnsi="华文宋体" w:cs="宋体"/>
          <w:kern w:val="0"/>
          <w:sz w:val="32"/>
          <w:szCs w:val="32"/>
        </w:rPr>
        <w:t>废弃物交由供应商回收处理</w:t>
      </w:r>
      <w:r w:rsidRPr="003A784E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0246FE8D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</w:t>
      </w:r>
      <w:r w:rsidR="003A784E"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五</w:t>
      </w: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）环境风险防范措施落实情况</w:t>
      </w:r>
    </w:p>
    <w:p w14:paraId="78A01736" w14:textId="481F99DC" w:rsidR="00F603FB" w:rsidRDefault="00075397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已按《</w:t>
      </w:r>
      <w:r w:rsidR="00AC6236"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高州市石鼓镇祥山卫生院</w:t>
      </w:r>
      <w:r w:rsidRPr="00075397">
        <w:rPr>
          <w:rFonts w:ascii="华文宋体" w:eastAsia="华文宋体" w:hAnsi="华文宋体" w:cs="宋体" w:hint="eastAsia"/>
          <w:kern w:val="0"/>
          <w:sz w:val="32"/>
          <w:szCs w:val="32"/>
        </w:rPr>
        <w:t>突发环境事件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应急预案》要求落实</w:t>
      </w:r>
      <w:r w:rsidR="009A22C0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30A76CB7" w14:textId="77777777" w:rsidR="00F603FB" w:rsidRDefault="009A22C0" w:rsidP="0013515D">
      <w:pPr>
        <w:pStyle w:val="11"/>
        <w:widowControl/>
        <w:numPr>
          <w:ilvl w:val="0"/>
          <w:numId w:val="1"/>
        </w:numPr>
        <w:spacing w:line="600" w:lineRule="exact"/>
        <w:ind w:left="0" w:firstLineChars="0" w:firstLine="851"/>
        <w:jc w:val="left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环境保护设施运行效果和工程建设对环境的影响</w:t>
      </w:r>
    </w:p>
    <w:p w14:paraId="2202859E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（一）污染物达标排放情况</w:t>
      </w:r>
    </w:p>
    <w:p w14:paraId="55CCCFC5" w14:textId="77777777" w:rsidR="00F603FB" w:rsidRDefault="009A22C0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/>
          <w:kern w:val="0"/>
          <w:sz w:val="32"/>
          <w:szCs w:val="32"/>
        </w:rPr>
        <w:lastRenderedPageBreak/>
        <w:t>1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、废气</w:t>
      </w:r>
    </w:p>
    <w:p w14:paraId="4AAA5742" w14:textId="64202C7D" w:rsidR="00D24C22" w:rsidRPr="00C928C0" w:rsidRDefault="009A22C0" w:rsidP="0013515D">
      <w:pPr>
        <w:spacing w:line="600" w:lineRule="exact"/>
        <w:ind w:firstLineChars="250" w:firstLine="800"/>
        <w:rPr>
          <w:rFonts w:ascii="华文宋体" w:eastAsia="华文宋体" w:hAnsi="华文宋体" w:cs="宋体"/>
          <w:kern w:val="0"/>
          <w:sz w:val="32"/>
          <w:szCs w:val="32"/>
        </w:rPr>
      </w:pPr>
      <w:r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监测结果表明，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本项目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污水处理设施场界无组织废气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氨</w:t>
      </w:r>
      <w:r w:rsidR="003C6C51">
        <w:rPr>
          <w:rFonts w:ascii="华文宋体" w:eastAsia="华文宋体" w:hAnsi="华文宋体" w:cs="宋体" w:hint="eastAsia"/>
          <w:kern w:val="0"/>
          <w:sz w:val="32"/>
          <w:szCs w:val="32"/>
        </w:rPr>
        <w:t>、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硫化氢</w:t>
      </w:r>
      <w:r w:rsidR="003C6C51">
        <w:rPr>
          <w:rFonts w:ascii="华文宋体" w:eastAsia="华文宋体" w:hAnsi="华文宋体" w:cs="宋体" w:hint="eastAsia"/>
          <w:kern w:val="0"/>
          <w:sz w:val="32"/>
          <w:szCs w:val="32"/>
        </w:rPr>
        <w:t>、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臭气浓度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上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风向监测值均为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未检出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，下风向监测值也均为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未检出；污水处理设施占地区域内无组织废气甲烷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监测值为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0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.000219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%~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0.000227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%；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项目无组织排放的氨、硫化氢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、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臭气浓度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、甲烷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监测结果符合《医疗机构水污染物排放标准》(GB18466-2005)表3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污水处理站周边大气污染物最高允许浓度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标准</w:t>
      </w:r>
      <w:r w:rsidR="003C6C51" w:rsidRPr="003C6C51">
        <w:rPr>
          <w:rFonts w:ascii="华文宋体" w:eastAsia="华文宋体" w:hAnsi="华文宋体" w:cs="宋体" w:hint="eastAsia"/>
          <w:kern w:val="0"/>
          <w:sz w:val="32"/>
          <w:szCs w:val="32"/>
        </w:rPr>
        <w:t>限值要求</w:t>
      </w:r>
      <w:r w:rsidR="003C6C51" w:rsidRPr="003C6C51">
        <w:rPr>
          <w:rFonts w:ascii="华文宋体" w:eastAsia="华文宋体" w:hAnsi="华文宋体" w:cs="宋体"/>
          <w:kern w:val="0"/>
          <w:sz w:val="32"/>
          <w:szCs w:val="32"/>
        </w:rPr>
        <w:t>。</w:t>
      </w:r>
    </w:p>
    <w:p w14:paraId="2DB4B5E1" w14:textId="51B70D38" w:rsidR="00F603FB" w:rsidRDefault="009A22C0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/>
          <w:kern w:val="0"/>
          <w:sz w:val="32"/>
          <w:szCs w:val="32"/>
        </w:rPr>
        <w:t>2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、废水</w:t>
      </w:r>
    </w:p>
    <w:p w14:paraId="44762878" w14:textId="3760E2C4" w:rsidR="000260DA" w:rsidRPr="000260DA" w:rsidRDefault="009A22C0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 w:rsidRPr="00795567">
        <w:rPr>
          <w:rFonts w:ascii="华文宋体" w:eastAsia="华文宋体" w:hAnsi="华文宋体" w:cs="宋体" w:hint="eastAsia"/>
          <w:kern w:val="0"/>
          <w:sz w:val="32"/>
          <w:szCs w:val="32"/>
        </w:rPr>
        <w:t>监测结果表明，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污水处理设施出水口废水污染物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pH</w:t>
      </w:r>
      <w:r w:rsidR="000260DA">
        <w:rPr>
          <w:rFonts w:ascii="宋体" w:hAnsi="宋体" w:cs="宋体"/>
          <w:kern w:val="0"/>
          <w:sz w:val="32"/>
          <w:szCs w:val="32"/>
        </w:rPr>
        <w:t>值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监测值为7.6~7.8</w:t>
      </w:r>
      <w:r w:rsidR="000260DA">
        <w:rPr>
          <w:rFonts w:ascii="华文宋体" w:eastAsia="华文宋体" w:hAnsi="华文宋体" w:cs="宋体" w:hint="eastAsia"/>
          <w:kern w:val="0"/>
          <w:sz w:val="32"/>
          <w:szCs w:val="32"/>
        </w:rPr>
        <w:t>（</w:t>
      </w:r>
      <w:r w:rsidR="000260DA">
        <w:rPr>
          <w:rFonts w:ascii="宋体" w:hAnsi="宋体" w:cs="宋体" w:hint="eastAsia"/>
          <w:kern w:val="0"/>
          <w:sz w:val="32"/>
          <w:szCs w:val="32"/>
        </w:rPr>
        <w:t>无量纲</w:t>
      </w:r>
      <w:r w:rsidR="000260DA">
        <w:rPr>
          <w:rFonts w:ascii="华文宋体" w:eastAsia="华文宋体" w:hAnsi="华文宋体" w:cs="宋体" w:hint="eastAsia"/>
          <w:kern w:val="0"/>
          <w:sz w:val="32"/>
          <w:szCs w:val="32"/>
        </w:rPr>
        <w:t>）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；氨氮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值为2.20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~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2.39mg/L；化学需氧量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值为14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~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16mg/L；五日生化需氧量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值为5.2mg/L；悬浮物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值为7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~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8mg/L；总氮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值为15.2~15.6mg/L；总磷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值为0.16mg/L；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动植物油监测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低于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0.06mg/L；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阴离子表面活性剂监测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值为0.06mg/L；粪大肠菌群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监测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值为3.9×10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  <w:vertAlign w:val="superscript"/>
        </w:rPr>
        <w:t>3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~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4.0×10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  <w:vertAlign w:val="superscript"/>
        </w:rPr>
        <w:t>3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MPN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/L。</w:t>
      </w:r>
    </w:p>
    <w:p w14:paraId="1C0DE4C0" w14:textId="5C73DBFC" w:rsidR="00F603FB" w:rsidRDefault="000260DA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本项目废水排放口水污染物监测结果均符合《医疗机构水污染物排放标准》(GB18466-2005)中表2综合医疗机构和其他医疗机构水污染物排放限值（日均值）的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预处理</w:t>
      </w: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标准、广东省《水污染物排放限值》（DB44/26-2001）第二时段三级标准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及高州市</w:t>
      </w: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石鼓镇祥山污水处理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厂进水标准</w:t>
      </w: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三者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的较严值</w:t>
      </w:r>
      <w:r>
        <w:rPr>
          <w:rFonts w:ascii="宋体" w:hAnsi="宋体" w:cs="宋体"/>
          <w:kern w:val="0"/>
          <w:sz w:val="32"/>
          <w:szCs w:val="32"/>
        </w:rPr>
        <w:t>要求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。</w:t>
      </w:r>
    </w:p>
    <w:p w14:paraId="5C0D6919" w14:textId="77777777" w:rsidR="00F603FB" w:rsidRDefault="009A22C0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/>
          <w:kern w:val="0"/>
          <w:sz w:val="32"/>
          <w:szCs w:val="32"/>
        </w:rPr>
        <w:t>3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、噪声</w:t>
      </w:r>
    </w:p>
    <w:p w14:paraId="0985CBA3" w14:textId="568D8357" w:rsidR="00F603FB" w:rsidRDefault="009A22C0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lastRenderedPageBreak/>
        <w:t>监测结果表明，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项目场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界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东、南、西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、北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各向噪声监测值：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昼间为43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~5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5dB（A）；夜间为40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~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44dB（A）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，场界噪声均符合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《工业企业厂界环境噪声排放标准》（GB12348-2008）中的1类标准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要求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6CE1E0BD" w14:textId="77777777" w:rsidR="00B302A5" w:rsidRDefault="00B302A5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/>
          <w:kern w:val="0"/>
          <w:sz w:val="32"/>
          <w:szCs w:val="32"/>
        </w:rPr>
        <w:t>4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、固废</w:t>
      </w:r>
    </w:p>
    <w:p w14:paraId="3077992A" w14:textId="4A7D431A" w:rsidR="00B302A5" w:rsidRPr="00B302A5" w:rsidRDefault="00B302A5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 w:rsidRPr="00B302A5">
        <w:rPr>
          <w:rFonts w:ascii="华文宋体" w:eastAsia="华文宋体" w:hAnsi="华文宋体" w:cs="宋体"/>
          <w:kern w:val="0"/>
          <w:sz w:val="32"/>
          <w:szCs w:val="32"/>
        </w:rPr>
        <w:t>本项目固体废物管理已遵照《中华人民共和国固体废物污染环境防治法》和《广东省固体废物污染环境防治条例》的相关规定。一般固废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暂存</w:t>
      </w:r>
      <w:r w:rsidRPr="00B302A5">
        <w:rPr>
          <w:rFonts w:ascii="华文宋体" w:eastAsia="华文宋体" w:hAnsi="华文宋体" w:cs="宋体"/>
          <w:kern w:val="0"/>
          <w:sz w:val="32"/>
          <w:szCs w:val="32"/>
        </w:rPr>
        <w:t>符合</w:t>
      </w:r>
      <w:r w:rsidR="00795567">
        <w:rPr>
          <w:rFonts w:ascii="华文宋体" w:eastAsia="华文宋体" w:hAnsi="华文宋体" w:cs="宋体"/>
          <w:kern w:val="0"/>
          <w:sz w:val="32"/>
          <w:szCs w:val="32"/>
        </w:rPr>
        <w:t>《一般工业固体废物贮存、处置场污染物控制标准》（GB18599-20</w:t>
      </w:r>
      <w:r w:rsidR="00795567">
        <w:rPr>
          <w:rFonts w:ascii="华文宋体" w:eastAsia="华文宋体" w:hAnsi="华文宋体" w:cs="宋体" w:hint="eastAsia"/>
          <w:kern w:val="0"/>
          <w:sz w:val="32"/>
          <w:szCs w:val="32"/>
        </w:rPr>
        <w:t>20</w:t>
      </w:r>
      <w:r w:rsidR="00795567">
        <w:rPr>
          <w:rFonts w:ascii="华文宋体" w:eastAsia="华文宋体" w:hAnsi="华文宋体" w:cs="宋体"/>
          <w:kern w:val="0"/>
          <w:sz w:val="32"/>
          <w:szCs w:val="32"/>
        </w:rPr>
        <w:t>）</w:t>
      </w:r>
      <w:r w:rsidR="00C31DCE">
        <w:rPr>
          <w:rFonts w:ascii="华文宋体" w:eastAsia="华文宋体" w:hAnsi="华文宋体" w:cs="宋体" w:hint="eastAsia"/>
          <w:kern w:val="0"/>
          <w:sz w:val="32"/>
          <w:szCs w:val="32"/>
        </w:rPr>
        <w:t>要求</w:t>
      </w:r>
      <w:r w:rsidRPr="00B302A5">
        <w:rPr>
          <w:rFonts w:ascii="华文宋体" w:eastAsia="华文宋体" w:hAnsi="华文宋体" w:cs="宋体"/>
          <w:kern w:val="0"/>
          <w:sz w:val="32"/>
          <w:szCs w:val="32"/>
        </w:rPr>
        <w:t>；医疗废物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暂存</w:t>
      </w:r>
      <w:r w:rsidRPr="00B302A5">
        <w:rPr>
          <w:rFonts w:ascii="华文宋体" w:eastAsia="华文宋体" w:hAnsi="华文宋体" w:cs="宋体"/>
          <w:kern w:val="0"/>
          <w:sz w:val="32"/>
          <w:szCs w:val="32"/>
        </w:rPr>
        <w:t>符合《危险废物贮存污染控制标准》《GB18597-2001》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（</w:t>
      </w:r>
      <w:r w:rsidRPr="00B302A5">
        <w:rPr>
          <w:rFonts w:ascii="华文宋体" w:eastAsia="华文宋体" w:hAnsi="华文宋体" w:cs="宋体"/>
          <w:kern w:val="0"/>
          <w:sz w:val="32"/>
          <w:szCs w:val="32"/>
        </w:rPr>
        <w:t>2013年修改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版）</w:t>
      </w:r>
      <w:r w:rsidR="00C31DCE">
        <w:rPr>
          <w:rFonts w:ascii="华文宋体" w:eastAsia="华文宋体" w:hAnsi="华文宋体" w:cs="宋体" w:hint="eastAsia"/>
          <w:kern w:val="0"/>
          <w:sz w:val="32"/>
          <w:szCs w:val="32"/>
        </w:rPr>
        <w:t>要求</w:t>
      </w:r>
      <w:r w:rsidRPr="00B302A5">
        <w:rPr>
          <w:rFonts w:ascii="华文宋体" w:eastAsia="华文宋体" w:hAnsi="华文宋体" w:cs="宋体"/>
          <w:kern w:val="0"/>
          <w:sz w:val="32"/>
          <w:szCs w:val="32"/>
        </w:rPr>
        <w:t>；污水处理站产生的污泥处置管理符合《医疗机构水污染物排放标准》（GBl8466-2005）中的医疗机构污泥控制标准</w:t>
      </w:r>
      <w:r w:rsidR="000260DA" w:rsidRPr="000260DA">
        <w:rPr>
          <w:rFonts w:ascii="华文宋体" w:eastAsia="华文宋体" w:hAnsi="华文宋体" w:cs="宋体"/>
          <w:kern w:val="0"/>
          <w:sz w:val="32"/>
          <w:szCs w:val="32"/>
        </w:rPr>
        <w:t>要求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773BA650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（二）污染物排放总量</w:t>
      </w:r>
    </w:p>
    <w:p w14:paraId="466844E5" w14:textId="397D4C53" w:rsidR="004F5E5C" w:rsidRDefault="000260DA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卫生院综合废水经</w:t>
      </w:r>
      <w:r w:rsidRPr="00CE4438">
        <w:rPr>
          <w:rFonts w:ascii="华文宋体" w:eastAsia="华文宋体" w:hAnsi="华文宋体" w:cs="宋体" w:hint="eastAsia"/>
          <w:kern w:val="0"/>
          <w:sz w:val="32"/>
          <w:szCs w:val="32"/>
        </w:rPr>
        <w:t>一体化污水</w:t>
      </w:r>
      <w:r w:rsidRPr="00CE4438">
        <w:rPr>
          <w:rFonts w:ascii="华文宋体" w:eastAsia="华文宋体" w:hAnsi="华文宋体" w:cs="宋体"/>
          <w:kern w:val="0"/>
          <w:sz w:val="32"/>
          <w:szCs w:val="32"/>
        </w:rPr>
        <w:t>处理设施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处理达标后</w:t>
      </w: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排入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市政污水管网</w:t>
      </w: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，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进入高州市</w:t>
      </w: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石鼓镇祥山污水处理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厂进一步处理达标后排入鉴江</w:t>
      </w: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，根据项目环境影响报告表及批复要求，本项目不设废水总量控制指标要求</w:t>
      </w:r>
      <w:r w:rsidR="004F5E5C" w:rsidRPr="004F5E5C">
        <w:rPr>
          <w:rFonts w:ascii="华文宋体" w:eastAsia="华文宋体" w:hAnsi="华文宋体" w:cs="宋体"/>
          <w:kern w:val="0"/>
          <w:sz w:val="32"/>
          <w:szCs w:val="32"/>
        </w:rPr>
        <w:t>。</w:t>
      </w:r>
      <w:r w:rsidRPr="000260DA">
        <w:rPr>
          <w:rFonts w:ascii="华文宋体" w:eastAsia="华文宋体" w:hAnsi="华文宋体" w:cs="宋体"/>
          <w:kern w:val="0"/>
          <w:sz w:val="32"/>
          <w:szCs w:val="32"/>
        </w:rPr>
        <w:t>同时根据</w:t>
      </w: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项目环境影响报告表及批复要求，项目也不设置废气污染物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2927EC85" w14:textId="77777777" w:rsidR="00F603FB" w:rsidRDefault="009A22C0" w:rsidP="0013515D">
      <w:pPr>
        <w:spacing w:line="600" w:lineRule="exact"/>
        <w:ind w:firstLineChars="250" w:firstLine="801"/>
        <w:outlineLvl w:val="0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（三）存在的主要问题</w:t>
      </w:r>
    </w:p>
    <w:p w14:paraId="7BA9704C" w14:textId="77777777" w:rsidR="00F603FB" w:rsidRDefault="0039797F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无</w:t>
      </w:r>
      <w:r w:rsidR="009A22C0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2E46067A" w14:textId="77777777" w:rsidR="00F603FB" w:rsidRDefault="009A22C0" w:rsidP="0013515D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其他需要说明的事项</w:t>
      </w:r>
    </w:p>
    <w:p w14:paraId="4F733B54" w14:textId="77777777" w:rsidR="00F603FB" w:rsidRDefault="009A22C0" w:rsidP="0013515D">
      <w:pPr>
        <w:spacing w:line="600" w:lineRule="exact"/>
        <w:ind w:firstLineChars="200" w:firstLine="640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无。</w:t>
      </w:r>
    </w:p>
    <w:p w14:paraId="12B7EA86" w14:textId="77777777" w:rsidR="00F603FB" w:rsidRDefault="009A22C0" w:rsidP="0013515D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lastRenderedPageBreak/>
        <w:t>验收结论</w:t>
      </w:r>
    </w:p>
    <w:p w14:paraId="34ACC476" w14:textId="2667D497" w:rsidR="00F603FB" w:rsidRDefault="00AC6236" w:rsidP="0013515D">
      <w:pPr>
        <w:widowControl/>
        <w:spacing w:line="600" w:lineRule="exact"/>
        <w:ind w:firstLineChars="200" w:firstLine="640"/>
        <w:jc w:val="left"/>
        <w:rPr>
          <w:rFonts w:ascii="华文宋体" w:eastAsia="华文宋体" w:hAnsi="华文宋体" w:cs="宋体"/>
          <w:kern w:val="0"/>
          <w:sz w:val="32"/>
          <w:szCs w:val="32"/>
        </w:rPr>
      </w:pP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高州市石鼓镇祥山卫生院污水处理设施升级改造项目</w:t>
      </w:r>
      <w:r w:rsidR="009A22C0">
        <w:rPr>
          <w:rFonts w:ascii="华文宋体" w:eastAsia="华文宋体" w:hAnsi="华文宋体" w:cs="宋体" w:hint="eastAsia"/>
          <w:kern w:val="0"/>
          <w:sz w:val="32"/>
          <w:szCs w:val="32"/>
        </w:rPr>
        <w:t>在实施过程中按环境影响评价文件及其批复要求，配套建设并落实了相应的环境保护措施</w:t>
      </w:r>
      <w:r w:rsidR="000260DA">
        <w:rPr>
          <w:rFonts w:ascii="华文宋体" w:eastAsia="华文宋体" w:hAnsi="华文宋体" w:cs="宋体" w:hint="eastAsia"/>
          <w:kern w:val="0"/>
          <w:sz w:val="32"/>
          <w:szCs w:val="32"/>
        </w:rPr>
        <w:t>，</w:t>
      </w:r>
      <w:r w:rsidR="000260DA"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验收合格，同意主体工程正式投入运营</w:t>
      </w:r>
      <w:r w:rsidR="000260DA">
        <w:rPr>
          <w:rFonts w:ascii="华文宋体" w:eastAsia="华文宋体" w:hAnsi="华文宋体" w:cs="宋体" w:hint="eastAsia"/>
          <w:kern w:val="0"/>
          <w:sz w:val="32"/>
          <w:szCs w:val="32"/>
        </w:rPr>
        <w:t>。</w:t>
      </w:r>
    </w:p>
    <w:p w14:paraId="62F9BC08" w14:textId="77777777" w:rsidR="00F603FB" w:rsidRDefault="009A22C0" w:rsidP="0013515D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华文宋体" w:eastAsia="华文宋体" w:hAnsi="华文宋体" w:cs="宋体"/>
          <w:b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后续要求</w:t>
      </w:r>
    </w:p>
    <w:p w14:paraId="21AF5E98" w14:textId="77777777" w:rsidR="00F603FB" w:rsidRDefault="009A22C0" w:rsidP="0013515D">
      <w:pPr>
        <w:widowControl/>
        <w:spacing w:line="600" w:lineRule="exact"/>
        <w:ind w:firstLineChars="200" w:firstLine="640"/>
        <w:jc w:val="left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（</w:t>
      </w:r>
      <w:r w:rsidR="0039797F">
        <w:rPr>
          <w:rFonts w:ascii="华文宋体" w:eastAsia="华文宋体" w:hAnsi="华文宋体" w:cs="宋体" w:hint="eastAsia"/>
          <w:kern w:val="0"/>
          <w:sz w:val="32"/>
          <w:szCs w:val="32"/>
        </w:rPr>
        <w:t>一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）加强环境设施维护与管理，确保污染物长期稳定达标排放。</w:t>
      </w:r>
    </w:p>
    <w:p w14:paraId="5FCC9EF8" w14:textId="77777777" w:rsidR="00F603FB" w:rsidRDefault="009A22C0" w:rsidP="0013515D">
      <w:pPr>
        <w:widowControl/>
        <w:spacing w:line="600" w:lineRule="exact"/>
        <w:ind w:firstLineChars="200" w:firstLine="640"/>
        <w:jc w:val="left"/>
        <w:rPr>
          <w:rFonts w:ascii="华文宋体" w:eastAsia="华文宋体" w:hAnsi="华文宋体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（</w:t>
      </w:r>
      <w:r w:rsidR="0039797F">
        <w:rPr>
          <w:rFonts w:ascii="华文宋体" w:eastAsia="华文宋体" w:hAnsi="华文宋体" w:cs="宋体" w:hint="eastAsia"/>
          <w:kern w:val="0"/>
          <w:sz w:val="32"/>
          <w:szCs w:val="32"/>
        </w:rPr>
        <w:t>二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）按证依法排污，接受环境保护主管部门的监督管理。</w:t>
      </w:r>
    </w:p>
    <w:p w14:paraId="47FB814F" w14:textId="77777777" w:rsidR="00F603FB" w:rsidRDefault="00F603FB" w:rsidP="0013515D">
      <w:pPr>
        <w:widowControl/>
        <w:spacing w:line="600" w:lineRule="exact"/>
        <w:ind w:firstLineChars="196" w:firstLine="627"/>
        <w:jc w:val="left"/>
        <w:rPr>
          <w:rFonts w:ascii="华文宋体" w:eastAsia="华文宋体" w:hAnsi="华文宋体" w:cs="宋体"/>
          <w:kern w:val="0"/>
          <w:sz w:val="32"/>
          <w:szCs w:val="32"/>
        </w:rPr>
      </w:pPr>
    </w:p>
    <w:p w14:paraId="169C9F26" w14:textId="77777777" w:rsidR="00F603FB" w:rsidRDefault="009A22C0" w:rsidP="0013515D">
      <w:pPr>
        <w:widowControl/>
        <w:spacing w:line="600" w:lineRule="exact"/>
        <w:ind w:firstLineChars="196" w:firstLine="627"/>
        <w:jc w:val="left"/>
        <w:rPr>
          <w:rFonts w:ascii="华文宋体" w:eastAsia="华文宋体" w:hAnsi="华文宋体" w:cs="宋体"/>
          <w:b/>
          <w:bCs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kern w:val="0"/>
          <w:sz w:val="32"/>
          <w:szCs w:val="32"/>
        </w:rPr>
        <w:t>附：建设项目竣工环境保护验收签名表</w:t>
      </w:r>
    </w:p>
    <w:p w14:paraId="11923A6B" w14:textId="77777777" w:rsidR="00F603FB" w:rsidRDefault="00F603FB" w:rsidP="0013515D">
      <w:pPr>
        <w:widowControl/>
        <w:spacing w:line="600" w:lineRule="exact"/>
        <w:ind w:right="640"/>
        <w:jc w:val="right"/>
        <w:rPr>
          <w:rFonts w:ascii="华文宋体" w:eastAsia="华文宋体" w:hAnsi="华文宋体" w:cs="宋体"/>
          <w:kern w:val="0"/>
          <w:sz w:val="32"/>
          <w:szCs w:val="32"/>
        </w:rPr>
      </w:pPr>
    </w:p>
    <w:p w14:paraId="31D7C488" w14:textId="64BE4B52" w:rsidR="00F603FB" w:rsidRDefault="00AC6236" w:rsidP="0013515D">
      <w:pPr>
        <w:widowControl/>
        <w:spacing w:line="600" w:lineRule="exact"/>
        <w:ind w:right="640"/>
        <w:jc w:val="right"/>
        <w:rPr>
          <w:rFonts w:ascii="华文宋体" w:eastAsia="华文宋体" w:hAnsi="华文宋体" w:cs="宋体"/>
          <w:kern w:val="0"/>
          <w:sz w:val="32"/>
          <w:szCs w:val="32"/>
        </w:rPr>
      </w:pPr>
      <w:r w:rsidRPr="000260DA">
        <w:rPr>
          <w:rFonts w:ascii="华文宋体" w:eastAsia="华文宋体" w:hAnsi="华文宋体" w:cs="宋体" w:hint="eastAsia"/>
          <w:kern w:val="0"/>
          <w:sz w:val="32"/>
          <w:szCs w:val="32"/>
        </w:rPr>
        <w:t>高州市石鼓镇祥山卫生院</w:t>
      </w:r>
      <w:r w:rsidR="009A22C0">
        <w:rPr>
          <w:rFonts w:ascii="华文宋体" w:eastAsia="华文宋体" w:hAnsi="华文宋体" w:cs="宋体" w:hint="eastAsia"/>
          <w:kern w:val="0"/>
          <w:sz w:val="32"/>
          <w:szCs w:val="32"/>
        </w:rPr>
        <w:t>（章）</w:t>
      </w:r>
    </w:p>
    <w:p w14:paraId="3D9B6EF2" w14:textId="698F73DD" w:rsidR="00F603FB" w:rsidRDefault="009A22C0" w:rsidP="0013515D">
      <w:pPr>
        <w:widowControl/>
        <w:spacing w:line="600" w:lineRule="exact"/>
        <w:ind w:right="640"/>
        <w:jc w:val="center"/>
        <w:rPr>
          <w:rFonts w:ascii="华文宋体" w:eastAsia="华文宋体" w:hAnsi="华文宋体" w:cs="宋体"/>
          <w:kern w:val="0"/>
          <w:sz w:val="32"/>
          <w:szCs w:val="32"/>
        </w:rPr>
      </w:pPr>
      <w:r>
        <w:rPr>
          <w:rFonts w:ascii="华文宋体" w:eastAsia="华文宋体" w:hAnsi="华文宋体" w:cs="宋体"/>
          <w:kern w:val="0"/>
          <w:sz w:val="32"/>
          <w:szCs w:val="32"/>
        </w:rPr>
        <w:t xml:space="preserve">                            </w:t>
      </w:r>
      <w:r w:rsidR="009920D6">
        <w:rPr>
          <w:rFonts w:ascii="华文宋体" w:eastAsia="华文宋体" w:hAnsi="华文宋体" w:cs="宋体"/>
          <w:kern w:val="0"/>
          <w:sz w:val="32"/>
          <w:szCs w:val="32"/>
        </w:rPr>
        <w:t>202</w:t>
      </w:r>
      <w:r w:rsidR="000260DA">
        <w:rPr>
          <w:rFonts w:ascii="华文宋体" w:eastAsia="华文宋体" w:hAnsi="华文宋体" w:cs="宋体" w:hint="eastAsia"/>
          <w:kern w:val="0"/>
          <w:sz w:val="32"/>
          <w:szCs w:val="32"/>
        </w:rPr>
        <w:t>3</w:t>
      </w:r>
      <w:r w:rsidR="009920D6">
        <w:rPr>
          <w:rFonts w:ascii="华文宋体" w:eastAsia="华文宋体" w:hAnsi="华文宋体" w:cs="宋体"/>
          <w:kern w:val="0"/>
          <w:sz w:val="32"/>
          <w:szCs w:val="32"/>
        </w:rPr>
        <w:t>年</w:t>
      </w:r>
      <w:r w:rsidR="000260DA">
        <w:rPr>
          <w:rFonts w:ascii="华文宋体" w:eastAsia="华文宋体" w:hAnsi="华文宋体" w:cs="宋体" w:hint="eastAsia"/>
          <w:kern w:val="0"/>
          <w:sz w:val="32"/>
          <w:szCs w:val="32"/>
        </w:rPr>
        <w:t>3</w:t>
      </w:r>
      <w:r w:rsidR="009920D6">
        <w:rPr>
          <w:rFonts w:ascii="华文宋体" w:eastAsia="华文宋体" w:hAnsi="华文宋体" w:cs="宋体"/>
          <w:kern w:val="0"/>
          <w:sz w:val="32"/>
          <w:szCs w:val="32"/>
        </w:rPr>
        <w:t>月</w:t>
      </w:r>
      <w:r w:rsidR="000260DA">
        <w:rPr>
          <w:rFonts w:ascii="华文宋体" w:eastAsia="华文宋体" w:hAnsi="华文宋体" w:cs="宋体" w:hint="eastAsia"/>
          <w:kern w:val="0"/>
          <w:sz w:val="32"/>
          <w:szCs w:val="32"/>
        </w:rPr>
        <w:t>23</w:t>
      </w:r>
      <w:r>
        <w:rPr>
          <w:rFonts w:ascii="华文宋体" w:eastAsia="华文宋体" w:hAnsi="华文宋体" w:cs="宋体" w:hint="eastAsia"/>
          <w:kern w:val="0"/>
          <w:sz w:val="32"/>
          <w:szCs w:val="32"/>
        </w:rPr>
        <w:t>日</w:t>
      </w:r>
    </w:p>
    <w:p w14:paraId="0EFC1614" w14:textId="77777777" w:rsidR="00F603FB" w:rsidRDefault="00F603FB">
      <w:pPr>
        <w:widowControl/>
        <w:wordWrap w:val="0"/>
        <w:spacing w:before="100" w:beforeAutospacing="1" w:after="100" w:afterAutospacing="1"/>
        <w:jc w:val="left"/>
        <w:rPr>
          <w:rFonts w:ascii="华文宋体" w:eastAsia="华文宋体" w:hAnsi="华文宋体" w:cs="宋体"/>
          <w:kern w:val="0"/>
          <w:sz w:val="32"/>
          <w:szCs w:val="32"/>
        </w:rPr>
        <w:sectPr w:rsidR="00F603F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E7C0C6" w14:textId="77777777" w:rsidR="00F603FB" w:rsidRDefault="00F603FB" w:rsidP="00975909">
      <w:pPr>
        <w:pStyle w:val="a3"/>
        <w:autoSpaceDE w:val="0"/>
        <w:spacing w:line="360" w:lineRule="auto"/>
        <w:ind w:leftChars="200" w:left="420" w:firstLine="560"/>
        <w:jc w:val="center"/>
        <w:rPr>
          <w:rFonts w:ascii="华文宋体" w:eastAsia="华文宋体" w:hAnsi="华文宋体"/>
          <w:sz w:val="28"/>
          <w:szCs w:val="28"/>
        </w:rPr>
      </w:pPr>
    </w:p>
    <w:sectPr w:rsidR="00F603FB" w:rsidSect="00AC6236">
      <w:pgSz w:w="16838" w:h="11906" w:orient="landscape"/>
      <w:pgMar w:top="1418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D23D" w14:textId="77777777" w:rsidR="00A61BCC" w:rsidRDefault="00A61BCC">
      <w:r>
        <w:separator/>
      </w:r>
    </w:p>
  </w:endnote>
  <w:endnote w:type="continuationSeparator" w:id="0">
    <w:p w14:paraId="7AC2F69F" w14:textId="77777777" w:rsidR="00A61BCC" w:rsidRDefault="00A6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5F30" w14:textId="5784E632" w:rsidR="00F603FB" w:rsidRDefault="009A22C0">
    <w:pPr>
      <w:pStyle w:val="ac"/>
      <w:jc w:val="center"/>
      <w:rPr>
        <w:sz w:val="24"/>
        <w:szCs w:val="24"/>
      </w:rPr>
    </w:pPr>
    <w:r>
      <w:rPr>
        <w:rFonts w:hint="eastAsia"/>
        <w:sz w:val="24"/>
        <w:szCs w:val="24"/>
      </w:rPr>
      <w:t>第</w:t>
    </w:r>
    <w:r w:rsidR="00F56B82"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 w:rsidR="00F56B82">
      <w:rPr>
        <w:sz w:val="24"/>
        <w:szCs w:val="24"/>
      </w:rPr>
      <w:fldChar w:fldCharType="separate"/>
    </w:r>
    <w:r w:rsidR="0013515D" w:rsidRPr="0013515D">
      <w:rPr>
        <w:noProof/>
        <w:sz w:val="24"/>
        <w:szCs w:val="24"/>
        <w:lang w:val="zh-CN"/>
      </w:rPr>
      <w:t>8</w:t>
    </w:r>
    <w:r w:rsidR="00F56B82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页</w:t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共</w:t>
    </w:r>
    <w:r w:rsidR="0013515D">
      <w:rPr>
        <w:rFonts w:hint="eastAsia"/>
        <w:sz w:val="24"/>
        <w:szCs w:val="24"/>
      </w:rPr>
      <w:t>8</w:t>
    </w:r>
    <w:r>
      <w:rPr>
        <w:rFonts w:hint="eastAsia"/>
        <w:sz w:val="24"/>
        <w:szCs w:val="24"/>
      </w:rPr>
      <w:t>页</w:t>
    </w:r>
  </w:p>
  <w:p w14:paraId="7F2B8A14" w14:textId="77777777" w:rsidR="00F603FB" w:rsidRDefault="00F603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CBBA" w14:textId="77777777" w:rsidR="00A61BCC" w:rsidRDefault="00A61BCC">
      <w:r>
        <w:separator/>
      </w:r>
    </w:p>
  </w:footnote>
  <w:footnote w:type="continuationSeparator" w:id="0">
    <w:p w14:paraId="6C54EBB5" w14:textId="77777777" w:rsidR="00A61BCC" w:rsidRDefault="00A6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A27"/>
    <w:multiLevelType w:val="multilevel"/>
    <w:tmpl w:val="0EE64A27"/>
    <w:lvl w:ilvl="0">
      <w:start w:val="1"/>
      <w:numFmt w:val="japaneseCounting"/>
      <w:lvlText w:val="%1、"/>
      <w:lvlJc w:val="left"/>
      <w:pPr>
        <w:ind w:left="1430" w:hanging="63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num w:numId="1" w16cid:durableId="143166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41E"/>
    <w:rsid w:val="000016EE"/>
    <w:rsid w:val="000115FD"/>
    <w:rsid w:val="00012D1C"/>
    <w:rsid w:val="00015B34"/>
    <w:rsid w:val="000212B3"/>
    <w:rsid w:val="000260DA"/>
    <w:rsid w:val="000331CF"/>
    <w:rsid w:val="000343D4"/>
    <w:rsid w:val="000516ED"/>
    <w:rsid w:val="00075397"/>
    <w:rsid w:val="000755CB"/>
    <w:rsid w:val="00080B0F"/>
    <w:rsid w:val="0008140D"/>
    <w:rsid w:val="00085FC3"/>
    <w:rsid w:val="0009672F"/>
    <w:rsid w:val="000A15B2"/>
    <w:rsid w:val="000B77AC"/>
    <w:rsid w:val="000C7023"/>
    <w:rsid w:val="000E2225"/>
    <w:rsid w:val="000E247D"/>
    <w:rsid w:val="000E37AC"/>
    <w:rsid w:val="000E4216"/>
    <w:rsid w:val="000F09ED"/>
    <w:rsid w:val="000F0B27"/>
    <w:rsid w:val="000F1355"/>
    <w:rsid w:val="000F3325"/>
    <w:rsid w:val="000F7665"/>
    <w:rsid w:val="00103C9F"/>
    <w:rsid w:val="00116E2B"/>
    <w:rsid w:val="0012036A"/>
    <w:rsid w:val="001218B2"/>
    <w:rsid w:val="00121D02"/>
    <w:rsid w:val="00122C24"/>
    <w:rsid w:val="00127148"/>
    <w:rsid w:val="0013515D"/>
    <w:rsid w:val="00135558"/>
    <w:rsid w:val="0014031D"/>
    <w:rsid w:val="00140AE0"/>
    <w:rsid w:val="00146CCD"/>
    <w:rsid w:val="00150768"/>
    <w:rsid w:val="001517F6"/>
    <w:rsid w:val="00152FB8"/>
    <w:rsid w:val="00155172"/>
    <w:rsid w:val="00160ABC"/>
    <w:rsid w:val="00162972"/>
    <w:rsid w:val="00163C46"/>
    <w:rsid w:val="00187B3F"/>
    <w:rsid w:val="00193DA0"/>
    <w:rsid w:val="001A15F2"/>
    <w:rsid w:val="001B0120"/>
    <w:rsid w:val="001C0209"/>
    <w:rsid w:val="001D1CB7"/>
    <w:rsid w:val="001D649F"/>
    <w:rsid w:val="001D6E9E"/>
    <w:rsid w:val="001F0282"/>
    <w:rsid w:val="001F44D4"/>
    <w:rsid w:val="0020036D"/>
    <w:rsid w:val="0020069C"/>
    <w:rsid w:val="00201950"/>
    <w:rsid w:val="002036DC"/>
    <w:rsid w:val="00207766"/>
    <w:rsid w:val="00210D0F"/>
    <w:rsid w:val="00211497"/>
    <w:rsid w:val="00215906"/>
    <w:rsid w:val="00216B7C"/>
    <w:rsid w:val="00217765"/>
    <w:rsid w:val="00220AE7"/>
    <w:rsid w:val="002259B3"/>
    <w:rsid w:val="00237449"/>
    <w:rsid w:val="00242B47"/>
    <w:rsid w:val="0025430F"/>
    <w:rsid w:val="00256B2A"/>
    <w:rsid w:val="00270107"/>
    <w:rsid w:val="00271F40"/>
    <w:rsid w:val="00282199"/>
    <w:rsid w:val="00282AB3"/>
    <w:rsid w:val="00284999"/>
    <w:rsid w:val="002851BD"/>
    <w:rsid w:val="002866EF"/>
    <w:rsid w:val="00286FE6"/>
    <w:rsid w:val="002A2CF8"/>
    <w:rsid w:val="002A44D2"/>
    <w:rsid w:val="002A7FF9"/>
    <w:rsid w:val="002B14F3"/>
    <w:rsid w:val="002D278A"/>
    <w:rsid w:val="002D482B"/>
    <w:rsid w:val="002E0844"/>
    <w:rsid w:val="002F1D2E"/>
    <w:rsid w:val="002F7030"/>
    <w:rsid w:val="00307BCC"/>
    <w:rsid w:val="00316FBE"/>
    <w:rsid w:val="00317067"/>
    <w:rsid w:val="00320191"/>
    <w:rsid w:val="003215C5"/>
    <w:rsid w:val="003218EB"/>
    <w:rsid w:val="00325557"/>
    <w:rsid w:val="003312C3"/>
    <w:rsid w:val="00333920"/>
    <w:rsid w:val="00336D56"/>
    <w:rsid w:val="0034124D"/>
    <w:rsid w:val="0034577D"/>
    <w:rsid w:val="0034690C"/>
    <w:rsid w:val="003470D4"/>
    <w:rsid w:val="00366056"/>
    <w:rsid w:val="00366F9B"/>
    <w:rsid w:val="00373309"/>
    <w:rsid w:val="00380D03"/>
    <w:rsid w:val="003975EA"/>
    <w:rsid w:val="0039797F"/>
    <w:rsid w:val="003A784E"/>
    <w:rsid w:val="003B04FE"/>
    <w:rsid w:val="003B58B8"/>
    <w:rsid w:val="003B5A66"/>
    <w:rsid w:val="003C0CBB"/>
    <w:rsid w:val="003C2844"/>
    <w:rsid w:val="003C6C51"/>
    <w:rsid w:val="003D3E84"/>
    <w:rsid w:val="003E235A"/>
    <w:rsid w:val="003F1EC9"/>
    <w:rsid w:val="00413D1B"/>
    <w:rsid w:val="00415036"/>
    <w:rsid w:val="00435565"/>
    <w:rsid w:val="00436A4A"/>
    <w:rsid w:val="004520A9"/>
    <w:rsid w:val="00452885"/>
    <w:rsid w:val="004541B9"/>
    <w:rsid w:val="00455EF0"/>
    <w:rsid w:val="004564EF"/>
    <w:rsid w:val="00461DF6"/>
    <w:rsid w:val="00464DD3"/>
    <w:rsid w:val="00466EB2"/>
    <w:rsid w:val="004676BD"/>
    <w:rsid w:val="00473544"/>
    <w:rsid w:val="00477BBF"/>
    <w:rsid w:val="004844C5"/>
    <w:rsid w:val="004908D3"/>
    <w:rsid w:val="004A0CBC"/>
    <w:rsid w:val="004B1A7D"/>
    <w:rsid w:val="004D238C"/>
    <w:rsid w:val="004F4755"/>
    <w:rsid w:val="004F5E5C"/>
    <w:rsid w:val="00500007"/>
    <w:rsid w:val="00500C68"/>
    <w:rsid w:val="0050772D"/>
    <w:rsid w:val="0052028D"/>
    <w:rsid w:val="00534551"/>
    <w:rsid w:val="00534B40"/>
    <w:rsid w:val="005404D2"/>
    <w:rsid w:val="00547265"/>
    <w:rsid w:val="005602EF"/>
    <w:rsid w:val="00561227"/>
    <w:rsid w:val="00562A82"/>
    <w:rsid w:val="005671CF"/>
    <w:rsid w:val="00570CEF"/>
    <w:rsid w:val="00572C80"/>
    <w:rsid w:val="005936FE"/>
    <w:rsid w:val="005A1049"/>
    <w:rsid w:val="005B0AC7"/>
    <w:rsid w:val="005B166F"/>
    <w:rsid w:val="005B2936"/>
    <w:rsid w:val="005C42AD"/>
    <w:rsid w:val="005C7227"/>
    <w:rsid w:val="005C7B26"/>
    <w:rsid w:val="005F09AD"/>
    <w:rsid w:val="005F0D78"/>
    <w:rsid w:val="005F17EC"/>
    <w:rsid w:val="005F3B80"/>
    <w:rsid w:val="0060198A"/>
    <w:rsid w:val="0061253F"/>
    <w:rsid w:val="006159E3"/>
    <w:rsid w:val="00617716"/>
    <w:rsid w:val="00624CE7"/>
    <w:rsid w:val="00634259"/>
    <w:rsid w:val="006343FE"/>
    <w:rsid w:val="00637D63"/>
    <w:rsid w:val="006422E1"/>
    <w:rsid w:val="00643340"/>
    <w:rsid w:val="006615A2"/>
    <w:rsid w:val="006731E8"/>
    <w:rsid w:val="0068340C"/>
    <w:rsid w:val="006877FB"/>
    <w:rsid w:val="00687853"/>
    <w:rsid w:val="006922EC"/>
    <w:rsid w:val="00694D56"/>
    <w:rsid w:val="006953E2"/>
    <w:rsid w:val="006A3BF7"/>
    <w:rsid w:val="006B3864"/>
    <w:rsid w:val="006B79FD"/>
    <w:rsid w:val="006C71D9"/>
    <w:rsid w:val="006D0E7E"/>
    <w:rsid w:val="006D4FEF"/>
    <w:rsid w:val="006D5D03"/>
    <w:rsid w:val="006D72B4"/>
    <w:rsid w:val="006E7EFD"/>
    <w:rsid w:val="006F1AF2"/>
    <w:rsid w:val="006F3D36"/>
    <w:rsid w:val="006F7C93"/>
    <w:rsid w:val="00702919"/>
    <w:rsid w:val="007034EA"/>
    <w:rsid w:val="00703BCA"/>
    <w:rsid w:val="00710277"/>
    <w:rsid w:val="00713E94"/>
    <w:rsid w:val="0071548F"/>
    <w:rsid w:val="00723339"/>
    <w:rsid w:val="0072670E"/>
    <w:rsid w:val="007327F5"/>
    <w:rsid w:val="007406E2"/>
    <w:rsid w:val="00747B99"/>
    <w:rsid w:val="0075421D"/>
    <w:rsid w:val="0076189C"/>
    <w:rsid w:val="00763418"/>
    <w:rsid w:val="00764BE8"/>
    <w:rsid w:val="00766019"/>
    <w:rsid w:val="007702F0"/>
    <w:rsid w:val="007766D6"/>
    <w:rsid w:val="00776805"/>
    <w:rsid w:val="007779F4"/>
    <w:rsid w:val="007815C1"/>
    <w:rsid w:val="007921FC"/>
    <w:rsid w:val="00795567"/>
    <w:rsid w:val="00796BC5"/>
    <w:rsid w:val="007A007E"/>
    <w:rsid w:val="007A18E8"/>
    <w:rsid w:val="007A44D9"/>
    <w:rsid w:val="007B029A"/>
    <w:rsid w:val="007B06C8"/>
    <w:rsid w:val="007B14FC"/>
    <w:rsid w:val="007B1934"/>
    <w:rsid w:val="007C4DDC"/>
    <w:rsid w:val="007D1AD6"/>
    <w:rsid w:val="007D2041"/>
    <w:rsid w:val="007E4D62"/>
    <w:rsid w:val="00800634"/>
    <w:rsid w:val="00800B3C"/>
    <w:rsid w:val="008256B8"/>
    <w:rsid w:val="00845E77"/>
    <w:rsid w:val="008572B0"/>
    <w:rsid w:val="00857917"/>
    <w:rsid w:val="008631E7"/>
    <w:rsid w:val="008706EC"/>
    <w:rsid w:val="0088474E"/>
    <w:rsid w:val="008917CA"/>
    <w:rsid w:val="00897B1C"/>
    <w:rsid w:val="008A0DA2"/>
    <w:rsid w:val="008A3551"/>
    <w:rsid w:val="008B1E7F"/>
    <w:rsid w:val="008C765A"/>
    <w:rsid w:val="008D49B8"/>
    <w:rsid w:val="008E3CCD"/>
    <w:rsid w:val="008F40B2"/>
    <w:rsid w:val="00900B5F"/>
    <w:rsid w:val="0091405E"/>
    <w:rsid w:val="00931AB5"/>
    <w:rsid w:val="00937674"/>
    <w:rsid w:val="009405A9"/>
    <w:rsid w:val="00946308"/>
    <w:rsid w:val="00946AE7"/>
    <w:rsid w:val="009512F4"/>
    <w:rsid w:val="00954002"/>
    <w:rsid w:val="009640D6"/>
    <w:rsid w:val="00975909"/>
    <w:rsid w:val="00982770"/>
    <w:rsid w:val="009873DD"/>
    <w:rsid w:val="009920D6"/>
    <w:rsid w:val="0099319D"/>
    <w:rsid w:val="00994BBD"/>
    <w:rsid w:val="00995F08"/>
    <w:rsid w:val="00996CDD"/>
    <w:rsid w:val="00997B41"/>
    <w:rsid w:val="009A08BE"/>
    <w:rsid w:val="009A226F"/>
    <w:rsid w:val="009A22C0"/>
    <w:rsid w:val="009A26E8"/>
    <w:rsid w:val="009C1BCA"/>
    <w:rsid w:val="009C500E"/>
    <w:rsid w:val="009C5D53"/>
    <w:rsid w:val="009C7F6C"/>
    <w:rsid w:val="009D1747"/>
    <w:rsid w:val="009D3CB1"/>
    <w:rsid w:val="009D4935"/>
    <w:rsid w:val="009D5040"/>
    <w:rsid w:val="009D7B31"/>
    <w:rsid w:val="009E016A"/>
    <w:rsid w:val="009E3AFA"/>
    <w:rsid w:val="009F0CC6"/>
    <w:rsid w:val="009F3218"/>
    <w:rsid w:val="009F355E"/>
    <w:rsid w:val="00A00B37"/>
    <w:rsid w:val="00A32D2C"/>
    <w:rsid w:val="00A36DE3"/>
    <w:rsid w:val="00A54893"/>
    <w:rsid w:val="00A569FA"/>
    <w:rsid w:val="00A605FD"/>
    <w:rsid w:val="00A61BCC"/>
    <w:rsid w:val="00A63938"/>
    <w:rsid w:val="00A77944"/>
    <w:rsid w:val="00A86A97"/>
    <w:rsid w:val="00A9677F"/>
    <w:rsid w:val="00AA527E"/>
    <w:rsid w:val="00AA6F4D"/>
    <w:rsid w:val="00AA74AE"/>
    <w:rsid w:val="00AA7676"/>
    <w:rsid w:val="00AB028D"/>
    <w:rsid w:val="00AB5D80"/>
    <w:rsid w:val="00AC1B98"/>
    <w:rsid w:val="00AC2350"/>
    <w:rsid w:val="00AC3C7B"/>
    <w:rsid w:val="00AC3F02"/>
    <w:rsid w:val="00AC49D9"/>
    <w:rsid w:val="00AC6236"/>
    <w:rsid w:val="00AC734B"/>
    <w:rsid w:val="00AD432C"/>
    <w:rsid w:val="00AE36DB"/>
    <w:rsid w:val="00AE7767"/>
    <w:rsid w:val="00AF08C1"/>
    <w:rsid w:val="00B03F46"/>
    <w:rsid w:val="00B14475"/>
    <w:rsid w:val="00B14F6A"/>
    <w:rsid w:val="00B27342"/>
    <w:rsid w:val="00B302A5"/>
    <w:rsid w:val="00B33097"/>
    <w:rsid w:val="00B33F93"/>
    <w:rsid w:val="00B35FBC"/>
    <w:rsid w:val="00B400D1"/>
    <w:rsid w:val="00B41037"/>
    <w:rsid w:val="00B50660"/>
    <w:rsid w:val="00B52720"/>
    <w:rsid w:val="00B70B6A"/>
    <w:rsid w:val="00B754B5"/>
    <w:rsid w:val="00B8075D"/>
    <w:rsid w:val="00B848AE"/>
    <w:rsid w:val="00B854D5"/>
    <w:rsid w:val="00BA3194"/>
    <w:rsid w:val="00BA75FB"/>
    <w:rsid w:val="00BA7F0B"/>
    <w:rsid w:val="00BB4336"/>
    <w:rsid w:val="00BB4A66"/>
    <w:rsid w:val="00BB7B62"/>
    <w:rsid w:val="00BF032B"/>
    <w:rsid w:val="00C00C5C"/>
    <w:rsid w:val="00C02A9B"/>
    <w:rsid w:val="00C16636"/>
    <w:rsid w:val="00C21EFF"/>
    <w:rsid w:val="00C22120"/>
    <w:rsid w:val="00C311ED"/>
    <w:rsid w:val="00C31DCE"/>
    <w:rsid w:val="00C32A39"/>
    <w:rsid w:val="00C32A6E"/>
    <w:rsid w:val="00C32BB1"/>
    <w:rsid w:val="00C359CC"/>
    <w:rsid w:val="00C35A2B"/>
    <w:rsid w:val="00C42AF8"/>
    <w:rsid w:val="00C43F71"/>
    <w:rsid w:val="00C473F3"/>
    <w:rsid w:val="00C51B7C"/>
    <w:rsid w:val="00C55365"/>
    <w:rsid w:val="00C65173"/>
    <w:rsid w:val="00C7278A"/>
    <w:rsid w:val="00C801DA"/>
    <w:rsid w:val="00C81CA5"/>
    <w:rsid w:val="00C8593C"/>
    <w:rsid w:val="00C86736"/>
    <w:rsid w:val="00C928C0"/>
    <w:rsid w:val="00CA16CD"/>
    <w:rsid w:val="00CA60AA"/>
    <w:rsid w:val="00CA78FD"/>
    <w:rsid w:val="00CB12F3"/>
    <w:rsid w:val="00CB2FE3"/>
    <w:rsid w:val="00CC3AFB"/>
    <w:rsid w:val="00CC401E"/>
    <w:rsid w:val="00CC4625"/>
    <w:rsid w:val="00CC69C8"/>
    <w:rsid w:val="00CD1D8E"/>
    <w:rsid w:val="00CE406E"/>
    <w:rsid w:val="00CE4438"/>
    <w:rsid w:val="00CF2A37"/>
    <w:rsid w:val="00D0288D"/>
    <w:rsid w:val="00D049F3"/>
    <w:rsid w:val="00D24C22"/>
    <w:rsid w:val="00D24F55"/>
    <w:rsid w:val="00D356AD"/>
    <w:rsid w:val="00D35E31"/>
    <w:rsid w:val="00D4185B"/>
    <w:rsid w:val="00D44B41"/>
    <w:rsid w:val="00D46250"/>
    <w:rsid w:val="00D53358"/>
    <w:rsid w:val="00D65CB1"/>
    <w:rsid w:val="00D67AFD"/>
    <w:rsid w:val="00D70C5C"/>
    <w:rsid w:val="00D7111C"/>
    <w:rsid w:val="00D7417D"/>
    <w:rsid w:val="00D76669"/>
    <w:rsid w:val="00D771EE"/>
    <w:rsid w:val="00D80AE7"/>
    <w:rsid w:val="00DA00C7"/>
    <w:rsid w:val="00DA3EC3"/>
    <w:rsid w:val="00DA5F48"/>
    <w:rsid w:val="00DC06B0"/>
    <w:rsid w:val="00DC17FD"/>
    <w:rsid w:val="00DC56F8"/>
    <w:rsid w:val="00DD061F"/>
    <w:rsid w:val="00DD1A4E"/>
    <w:rsid w:val="00DD4ADC"/>
    <w:rsid w:val="00DE36F9"/>
    <w:rsid w:val="00DE5910"/>
    <w:rsid w:val="00DE7F0B"/>
    <w:rsid w:val="00DF2145"/>
    <w:rsid w:val="00DF234C"/>
    <w:rsid w:val="00DF3ADA"/>
    <w:rsid w:val="00DF4740"/>
    <w:rsid w:val="00DF4D3C"/>
    <w:rsid w:val="00DF5BD7"/>
    <w:rsid w:val="00DF6073"/>
    <w:rsid w:val="00DF7970"/>
    <w:rsid w:val="00E11EA6"/>
    <w:rsid w:val="00E17247"/>
    <w:rsid w:val="00E26057"/>
    <w:rsid w:val="00E26F82"/>
    <w:rsid w:val="00E33E45"/>
    <w:rsid w:val="00E35B9A"/>
    <w:rsid w:val="00E41C0D"/>
    <w:rsid w:val="00E4599B"/>
    <w:rsid w:val="00E70A8B"/>
    <w:rsid w:val="00E721B1"/>
    <w:rsid w:val="00E7361C"/>
    <w:rsid w:val="00E8041E"/>
    <w:rsid w:val="00E92B1D"/>
    <w:rsid w:val="00E93348"/>
    <w:rsid w:val="00E96E09"/>
    <w:rsid w:val="00EB140E"/>
    <w:rsid w:val="00EC442D"/>
    <w:rsid w:val="00EC4BF6"/>
    <w:rsid w:val="00EC5D3D"/>
    <w:rsid w:val="00EC707A"/>
    <w:rsid w:val="00ED21DA"/>
    <w:rsid w:val="00ED3ABB"/>
    <w:rsid w:val="00ED4EC1"/>
    <w:rsid w:val="00ED5763"/>
    <w:rsid w:val="00ED6D4A"/>
    <w:rsid w:val="00EE3DEA"/>
    <w:rsid w:val="00EE45AC"/>
    <w:rsid w:val="00EE53A7"/>
    <w:rsid w:val="00EF2FD6"/>
    <w:rsid w:val="00EF487B"/>
    <w:rsid w:val="00F01DB0"/>
    <w:rsid w:val="00F04D14"/>
    <w:rsid w:val="00F058E1"/>
    <w:rsid w:val="00F074B1"/>
    <w:rsid w:val="00F11614"/>
    <w:rsid w:val="00F12F74"/>
    <w:rsid w:val="00F15ABB"/>
    <w:rsid w:val="00F15D83"/>
    <w:rsid w:val="00F165CA"/>
    <w:rsid w:val="00F27EE0"/>
    <w:rsid w:val="00F31EF6"/>
    <w:rsid w:val="00F32EC2"/>
    <w:rsid w:val="00F41CE6"/>
    <w:rsid w:val="00F5381F"/>
    <w:rsid w:val="00F55528"/>
    <w:rsid w:val="00F56B82"/>
    <w:rsid w:val="00F603FB"/>
    <w:rsid w:val="00F625A3"/>
    <w:rsid w:val="00F70409"/>
    <w:rsid w:val="00F738B6"/>
    <w:rsid w:val="00F81720"/>
    <w:rsid w:val="00F82433"/>
    <w:rsid w:val="00F84C40"/>
    <w:rsid w:val="00F93873"/>
    <w:rsid w:val="00F964FE"/>
    <w:rsid w:val="00F972D7"/>
    <w:rsid w:val="00FA3331"/>
    <w:rsid w:val="00FA60C0"/>
    <w:rsid w:val="00FA7519"/>
    <w:rsid w:val="00FB2432"/>
    <w:rsid w:val="00FB4B1F"/>
    <w:rsid w:val="00FB741E"/>
    <w:rsid w:val="00FC00AB"/>
    <w:rsid w:val="00FD10FC"/>
    <w:rsid w:val="00FD6FAA"/>
    <w:rsid w:val="00FD7360"/>
    <w:rsid w:val="00FE71E6"/>
    <w:rsid w:val="00FF6EB6"/>
    <w:rsid w:val="086234BC"/>
    <w:rsid w:val="0DBC4291"/>
    <w:rsid w:val="11474DF0"/>
    <w:rsid w:val="140856CF"/>
    <w:rsid w:val="21017A8B"/>
    <w:rsid w:val="23385B1D"/>
    <w:rsid w:val="2F1715DA"/>
    <w:rsid w:val="414C5002"/>
    <w:rsid w:val="41713135"/>
    <w:rsid w:val="42ED2DE3"/>
    <w:rsid w:val="4ED010B8"/>
    <w:rsid w:val="52582DA9"/>
    <w:rsid w:val="5CE3581F"/>
    <w:rsid w:val="6F0B0832"/>
    <w:rsid w:val="6F2D094A"/>
    <w:rsid w:val="6FB82F65"/>
    <w:rsid w:val="743D7A4F"/>
    <w:rsid w:val="780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DFBEC7"/>
  <w15:docId w15:val="{63EC70EF-926F-4CEA-BA60-82A9B66D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qFormat="1"/>
    <w:lsdException w:name="footnote text" w:semiHidden="1" w:unhideWhenUsed="1"/>
    <w:lsdException w:name="annotation text" w:semiHidden="1" w:uiPriority="0" w:qFormat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94D5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94D56"/>
    <w:pPr>
      <w:keepNext/>
      <w:spacing w:line="360" w:lineRule="exact"/>
      <w:jc w:val="center"/>
      <w:outlineLvl w:val="0"/>
    </w:pPr>
    <w:rPr>
      <w:b/>
      <w:bCs/>
      <w:spacing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694D56"/>
    <w:pPr>
      <w:ind w:firstLineChars="200" w:firstLine="420"/>
    </w:pPr>
  </w:style>
  <w:style w:type="paragraph" w:styleId="a4">
    <w:name w:val="Document Map"/>
    <w:basedOn w:val="a"/>
    <w:link w:val="a5"/>
    <w:uiPriority w:val="99"/>
    <w:qFormat/>
    <w:rsid w:val="00694D56"/>
    <w:rPr>
      <w:rFonts w:ascii="宋体"/>
      <w:sz w:val="18"/>
      <w:szCs w:val="18"/>
    </w:rPr>
  </w:style>
  <w:style w:type="paragraph" w:styleId="a6">
    <w:name w:val="annotation text"/>
    <w:basedOn w:val="a"/>
    <w:link w:val="a7"/>
    <w:qFormat/>
    <w:rsid w:val="00694D56"/>
    <w:pPr>
      <w:jc w:val="left"/>
    </w:pPr>
    <w:rPr>
      <w:szCs w:val="20"/>
    </w:rPr>
  </w:style>
  <w:style w:type="paragraph" w:styleId="a8">
    <w:name w:val="Body Text"/>
    <w:basedOn w:val="a"/>
    <w:link w:val="a9"/>
    <w:uiPriority w:val="99"/>
    <w:semiHidden/>
    <w:qFormat/>
    <w:rsid w:val="00694D56"/>
    <w:pPr>
      <w:spacing w:after="120"/>
    </w:pPr>
  </w:style>
  <w:style w:type="paragraph" w:styleId="aa">
    <w:name w:val="Balloon Text"/>
    <w:basedOn w:val="a"/>
    <w:link w:val="ab"/>
    <w:uiPriority w:val="99"/>
    <w:qFormat/>
    <w:rsid w:val="00694D56"/>
    <w:rPr>
      <w:sz w:val="18"/>
      <w:szCs w:val="18"/>
    </w:rPr>
  </w:style>
  <w:style w:type="paragraph" w:styleId="ac">
    <w:name w:val="footer"/>
    <w:basedOn w:val="a"/>
    <w:link w:val="ad"/>
    <w:uiPriority w:val="99"/>
    <w:rsid w:val="0069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rsid w:val="0069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rsid w:val="00694D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694D56"/>
    <w:rPr>
      <w:b/>
      <w:bCs/>
      <w:szCs w:val="21"/>
    </w:rPr>
  </w:style>
  <w:style w:type="paragraph" w:styleId="af3">
    <w:name w:val="Body Text First Indent"/>
    <w:basedOn w:val="a8"/>
    <w:link w:val="af4"/>
    <w:uiPriority w:val="99"/>
    <w:semiHidden/>
    <w:qFormat/>
    <w:rsid w:val="00694D56"/>
    <w:pPr>
      <w:adjustRightInd w:val="0"/>
      <w:snapToGrid w:val="0"/>
      <w:spacing w:after="0" w:line="336" w:lineRule="auto"/>
      <w:ind w:firstLineChars="200" w:firstLine="480"/>
    </w:pPr>
    <w:rPr>
      <w:rFonts w:ascii="宋体" w:hAnsi="宋体"/>
      <w:sz w:val="24"/>
      <w:szCs w:val="20"/>
    </w:rPr>
  </w:style>
  <w:style w:type="table" w:styleId="af5">
    <w:name w:val="Table Grid"/>
    <w:basedOn w:val="a1"/>
    <w:uiPriority w:val="99"/>
    <w:qFormat/>
    <w:rsid w:val="00694D5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qFormat/>
    <w:rsid w:val="00694D56"/>
    <w:rPr>
      <w:rFonts w:cs="Times New Roman"/>
      <w:sz w:val="21"/>
    </w:rPr>
  </w:style>
  <w:style w:type="character" w:customStyle="1" w:styleId="10">
    <w:name w:val="标题 1 字符"/>
    <w:link w:val="1"/>
    <w:uiPriority w:val="99"/>
    <w:qFormat/>
    <w:locked/>
    <w:rsid w:val="00694D56"/>
    <w:rPr>
      <w:rFonts w:ascii="Calibri" w:eastAsia="宋体" w:hAnsi="Calibri" w:cs="Times New Roman"/>
      <w:b/>
      <w:bCs/>
      <w:spacing w:val="-16"/>
      <w:sz w:val="21"/>
      <w:szCs w:val="21"/>
    </w:rPr>
  </w:style>
  <w:style w:type="character" w:customStyle="1" w:styleId="a9">
    <w:name w:val="正文文本 字符"/>
    <w:link w:val="a8"/>
    <w:uiPriority w:val="99"/>
    <w:semiHidden/>
    <w:qFormat/>
    <w:locked/>
    <w:rsid w:val="00694D56"/>
    <w:rPr>
      <w:rFonts w:ascii="Calibri" w:eastAsia="宋体" w:hAnsi="Calibri" w:cs="Times New Roman"/>
      <w:kern w:val="2"/>
      <w:sz w:val="21"/>
      <w:szCs w:val="21"/>
    </w:rPr>
  </w:style>
  <w:style w:type="character" w:customStyle="1" w:styleId="af4">
    <w:name w:val="正文文本首行缩进 字符"/>
    <w:link w:val="af3"/>
    <w:uiPriority w:val="99"/>
    <w:semiHidden/>
    <w:qFormat/>
    <w:locked/>
    <w:rsid w:val="00694D56"/>
    <w:rPr>
      <w:rFonts w:ascii="宋体" w:eastAsia="宋体" w:hAnsi="宋体" w:cs="Times New Roman"/>
      <w:kern w:val="2"/>
      <w:sz w:val="24"/>
    </w:rPr>
  </w:style>
  <w:style w:type="character" w:customStyle="1" w:styleId="a5">
    <w:name w:val="文档结构图 字符"/>
    <w:link w:val="a4"/>
    <w:uiPriority w:val="99"/>
    <w:semiHidden/>
    <w:qFormat/>
    <w:locked/>
    <w:rsid w:val="00694D56"/>
    <w:rPr>
      <w:rFonts w:ascii="宋体" w:eastAsia="宋体" w:hAnsi="Calibri" w:cs="Times New Roman"/>
      <w:kern w:val="2"/>
      <w:sz w:val="18"/>
      <w:szCs w:val="18"/>
    </w:rPr>
  </w:style>
  <w:style w:type="character" w:customStyle="1" w:styleId="a7">
    <w:name w:val="批注文字 字符"/>
    <w:link w:val="a6"/>
    <w:qFormat/>
    <w:locked/>
    <w:rsid w:val="00694D56"/>
    <w:rPr>
      <w:kern w:val="2"/>
      <w:sz w:val="21"/>
    </w:rPr>
  </w:style>
  <w:style w:type="character" w:customStyle="1" w:styleId="ab">
    <w:name w:val="批注框文本 字符"/>
    <w:link w:val="aa"/>
    <w:uiPriority w:val="99"/>
    <w:semiHidden/>
    <w:locked/>
    <w:rsid w:val="00694D56"/>
    <w:rPr>
      <w:rFonts w:ascii="Calibri" w:eastAsia="宋体" w:hAnsi="Calibri" w:cs="Times New Roman"/>
      <w:kern w:val="2"/>
      <w:sz w:val="18"/>
      <w:szCs w:val="18"/>
    </w:rPr>
  </w:style>
  <w:style w:type="character" w:customStyle="1" w:styleId="ad">
    <w:name w:val="页脚 字符"/>
    <w:link w:val="ac"/>
    <w:uiPriority w:val="99"/>
    <w:qFormat/>
    <w:locked/>
    <w:rsid w:val="00694D56"/>
    <w:rPr>
      <w:rFonts w:ascii="Calibri" w:eastAsia="宋体" w:hAnsi="Calibri" w:cs="Times New Roman"/>
      <w:kern w:val="2"/>
      <w:sz w:val="18"/>
      <w:szCs w:val="18"/>
    </w:rPr>
  </w:style>
  <w:style w:type="character" w:customStyle="1" w:styleId="af">
    <w:name w:val="页眉 字符"/>
    <w:link w:val="ae"/>
    <w:uiPriority w:val="99"/>
    <w:qFormat/>
    <w:locked/>
    <w:rsid w:val="00694D56"/>
    <w:rPr>
      <w:rFonts w:ascii="Calibri" w:eastAsia="宋体" w:hAnsi="Calibri"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qFormat/>
    <w:rsid w:val="00694D56"/>
    <w:pPr>
      <w:ind w:firstLineChars="200" w:firstLine="420"/>
    </w:pPr>
  </w:style>
  <w:style w:type="character" w:customStyle="1" w:styleId="2">
    <w:name w:val="正文文本 (2)_"/>
    <w:link w:val="20"/>
    <w:uiPriority w:val="99"/>
    <w:qFormat/>
    <w:locked/>
    <w:rsid w:val="00694D56"/>
    <w:rPr>
      <w:rFonts w:ascii="宋体" w:eastAsia="宋体" w:hAnsi="宋体" w:cs="Times New Roman"/>
      <w:sz w:val="22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rsid w:val="00694D56"/>
    <w:pPr>
      <w:shd w:val="clear" w:color="auto" w:fill="FFFFFF"/>
      <w:spacing w:line="403" w:lineRule="exact"/>
      <w:ind w:hanging="240"/>
      <w:jc w:val="distribute"/>
    </w:pPr>
    <w:rPr>
      <w:rFonts w:ascii="宋体" w:hAnsi="宋体"/>
      <w:kern w:val="0"/>
      <w:sz w:val="22"/>
      <w:szCs w:val="20"/>
    </w:rPr>
  </w:style>
  <w:style w:type="character" w:customStyle="1" w:styleId="12">
    <w:name w:val="批注文字 字符1"/>
    <w:uiPriority w:val="99"/>
    <w:semiHidden/>
    <w:qFormat/>
    <w:rsid w:val="00694D56"/>
    <w:rPr>
      <w:rFonts w:ascii="Calibri" w:eastAsia="宋体" w:hAnsi="Calibri" w:cs="Times New Roman"/>
      <w:kern w:val="2"/>
      <w:sz w:val="21"/>
      <w:szCs w:val="21"/>
    </w:rPr>
  </w:style>
  <w:style w:type="character" w:customStyle="1" w:styleId="Char1">
    <w:name w:val="批注文字 Char1"/>
    <w:uiPriority w:val="99"/>
    <w:semiHidden/>
    <w:locked/>
    <w:rsid w:val="00694D56"/>
    <w:rPr>
      <w:rFonts w:ascii="Tahoma" w:eastAsia="微软雅黑" w:hAnsi="Tahoma" w:cs="Times New Roman"/>
      <w:sz w:val="22"/>
      <w:szCs w:val="22"/>
    </w:rPr>
  </w:style>
  <w:style w:type="character" w:customStyle="1" w:styleId="Char">
    <w:name w:val="正文首行缩进 Char"/>
    <w:uiPriority w:val="99"/>
    <w:semiHidden/>
    <w:rsid w:val="00694D56"/>
    <w:rPr>
      <w:rFonts w:ascii="Calibri" w:eastAsia="宋体" w:hAnsi="Calibri" w:cs="Times New Roman"/>
      <w:kern w:val="2"/>
      <w:sz w:val="21"/>
      <w:szCs w:val="21"/>
    </w:rPr>
  </w:style>
  <w:style w:type="character" w:customStyle="1" w:styleId="Char0">
    <w:name w:val="正文格式 Char"/>
    <w:link w:val="af7"/>
    <w:uiPriority w:val="99"/>
    <w:locked/>
    <w:rsid w:val="00694D56"/>
    <w:rPr>
      <w:rFonts w:ascii="宋体" w:eastAsia="宋体"/>
      <w:sz w:val="24"/>
    </w:rPr>
  </w:style>
  <w:style w:type="paragraph" w:customStyle="1" w:styleId="af7">
    <w:name w:val="正文格式"/>
    <w:basedOn w:val="a"/>
    <w:link w:val="Char0"/>
    <w:uiPriority w:val="99"/>
    <w:rsid w:val="00694D56"/>
    <w:pPr>
      <w:spacing w:line="360" w:lineRule="auto"/>
      <w:ind w:firstLine="482"/>
    </w:pPr>
    <w:rPr>
      <w:rFonts w:ascii="宋体" w:hAnsi="宋体"/>
      <w:kern w:val="0"/>
      <w:sz w:val="24"/>
      <w:szCs w:val="24"/>
    </w:rPr>
  </w:style>
  <w:style w:type="paragraph" w:styleId="af8">
    <w:name w:val="List Paragraph"/>
    <w:basedOn w:val="a"/>
    <w:uiPriority w:val="99"/>
    <w:qFormat/>
    <w:rsid w:val="00694D56"/>
    <w:pPr>
      <w:ind w:firstLineChars="200" w:firstLine="420"/>
    </w:pPr>
  </w:style>
  <w:style w:type="character" w:customStyle="1" w:styleId="af2">
    <w:name w:val="批注主题 字符"/>
    <w:link w:val="af1"/>
    <w:uiPriority w:val="99"/>
    <w:semiHidden/>
    <w:rsid w:val="00694D56"/>
    <w:rPr>
      <w:b/>
      <w:bCs/>
      <w:kern w:val="2"/>
      <w:sz w:val="21"/>
      <w:szCs w:val="21"/>
    </w:rPr>
  </w:style>
  <w:style w:type="character" w:customStyle="1" w:styleId="NormalCharacter">
    <w:name w:val="NormalCharacter"/>
    <w:semiHidden/>
    <w:qFormat/>
    <w:rsid w:val="00A9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7BEAC-D262-4547-817F-A7BFBF68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474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林福青</dc:creator>
  <cp:lastModifiedBy>蓝</cp:lastModifiedBy>
  <cp:revision>12</cp:revision>
  <cp:lastPrinted>2020-04-23T03:44:00Z</cp:lastPrinted>
  <dcterms:created xsi:type="dcterms:W3CDTF">2022-07-15T03:18:00Z</dcterms:created>
  <dcterms:modified xsi:type="dcterms:W3CDTF">2023-03-27T08:31:00Z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